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4F4" w:rsidRDefault="002674F4" w:rsidP="00C87F79">
      <w:pPr>
        <w:spacing w:after="0" w:afterAutospacing="0"/>
        <w:jc w:val="center"/>
        <w:rPr>
          <w:rFonts w:ascii="Anodina" w:eastAsia="Times New Roman" w:hAnsi="Anodina" w:cstheme="minorHAnsi"/>
          <w:sz w:val="40"/>
          <w:szCs w:val="24"/>
          <w:lang w:eastAsia="fr-FR"/>
        </w:rPr>
      </w:pPr>
    </w:p>
    <w:p w:rsidR="00863464" w:rsidRPr="00802F43" w:rsidRDefault="00863464" w:rsidP="00C87F79">
      <w:pPr>
        <w:spacing w:after="0" w:afterAutospacing="0"/>
        <w:jc w:val="center"/>
        <w:rPr>
          <w:rFonts w:ascii="Decima" w:eastAsia="Times New Roman" w:hAnsi="Decima" w:cstheme="minorHAnsi"/>
          <w:sz w:val="56"/>
          <w:szCs w:val="24"/>
          <w:lang w:eastAsia="fr-FR"/>
        </w:rPr>
      </w:pPr>
      <w:r w:rsidRPr="00802F43">
        <w:rPr>
          <w:rFonts w:ascii="Decima" w:eastAsia="Times New Roman" w:hAnsi="Decima" w:cstheme="minorHAnsi"/>
          <w:sz w:val="44"/>
          <w:szCs w:val="24"/>
          <w:lang w:eastAsia="fr-FR"/>
        </w:rPr>
        <w:t>APPEL A MANIFESTATION D’INTERET</w:t>
      </w:r>
    </w:p>
    <w:p w:rsidR="002674F4" w:rsidRPr="000C033F" w:rsidRDefault="002674F4" w:rsidP="00863464">
      <w:pPr>
        <w:spacing w:after="0" w:afterAutospacing="0"/>
        <w:jc w:val="center"/>
        <w:rPr>
          <w:rFonts w:ascii="Anodina" w:eastAsia="Times New Roman" w:hAnsi="Anodina" w:cstheme="minorHAnsi"/>
          <w:sz w:val="56"/>
          <w:szCs w:val="24"/>
          <w:lang w:eastAsia="fr-FR"/>
        </w:rPr>
      </w:pPr>
    </w:p>
    <w:p w:rsidR="00E51389" w:rsidRDefault="00863464" w:rsidP="006A1275">
      <w:pPr>
        <w:spacing w:after="0" w:afterAutospacing="0"/>
        <w:jc w:val="center"/>
        <w:rPr>
          <w:rFonts w:ascii="Decima" w:eastAsia="Times New Roman" w:hAnsi="Decima" w:cstheme="minorHAnsi"/>
          <w:sz w:val="96"/>
          <w:szCs w:val="96"/>
          <w:lang w:eastAsia="fr-FR"/>
        </w:rPr>
      </w:pPr>
      <w:r w:rsidRPr="001B7938">
        <w:rPr>
          <w:rFonts w:ascii="Decima" w:eastAsia="Times New Roman" w:hAnsi="Decima" w:cstheme="minorHAnsi"/>
          <w:sz w:val="96"/>
          <w:szCs w:val="96"/>
          <w:lang w:eastAsia="fr-FR"/>
        </w:rPr>
        <w:t xml:space="preserve">EXPOSEZ </w:t>
      </w:r>
      <w:r w:rsidR="00E51389">
        <w:rPr>
          <w:rFonts w:ascii="Decima" w:eastAsia="Times New Roman" w:hAnsi="Decima" w:cstheme="minorHAnsi"/>
          <w:sz w:val="96"/>
          <w:szCs w:val="96"/>
          <w:lang w:eastAsia="fr-FR"/>
        </w:rPr>
        <w:t>SUR</w:t>
      </w:r>
    </w:p>
    <w:p w:rsidR="00CE7F1F" w:rsidRDefault="00E51389" w:rsidP="006A1275">
      <w:pPr>
        <w:spacing w:after="0" w:afterAutospacing="0"/>
        <w:jc w:val="center"/>
        <w:rPr>
          <w:rFonts w:ascii="Decima" w:eastAsia="Times New Roman" w:hAnsi="Decima" w:cstheme="minorHAnsi"/>
          <w:sz w:val="96"/>
          <w:szCs w:val="96"/>
          <w:lang w:eastAsia="fr-FR"/>
        </w:rPr>
      </w:pPr>
      <w:r w:rsidRPr="002674F4">
        <w:rPr>
          <w:rFonts w:ascii="Anodina" w:eastAsia="Times New Roman" w:hAnsi="Anodina" w:cstheme="minorHAnsi"/>
          <w:noProof/>
          <w:sz w:val="56"/>
          <w:szCs w:val="24"/>
          <w:lang w:eastAsia="fr-FR"/>
        </w:rPr>
        <w:drawing>
          <wp:inline distT="0" distB="0" distL="0" distR="0" wp14:anchorId="1D2378FC" wp14:editId="74E51C35">
            <wp:extent cx="4435896" cy="733425"/>
            <wp:effectExtent l="0" t="0" r="3175" b="0"/>
            <wp:docPr id="13" name="Image 13" descr="O:\M160000_POLE ECONOMIE ET ATTRACTIVITE\_Commun\DAIEM\SCE VTI\05_iForum_T&amp;F\17_Forum 5I\iForum 2024\Logos\logot&amp;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160000_POLE ECONOMIE ET ATTRACTIVITE\_Commun\DAIEM\SCE VTI\05_iForum_T&amp;F\17_Forum 5I\iForum 2024\Logos\logot&amp;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874" cy="7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89" w:rsidRDefault="00E51389" w:rsidP="006A1275">
      <w:pPr>
        <w:spacing w:after="0" w:afterAutospacing="0"/>
        <w:jc w:val="center"/>
        <w:rPr>
          <w:rFonts w:ascii="Decima" w:eastAsia="Times New Roman" w:hAnsi="Decima" w:cstheme="minorHAnsi"/>
          <w:sz w:val="96"/>
          <w:szCs w:val="96"/>
          <w:lang w:eastAsia="fr-FR"/>
        </w:rPr>
      </w:pPr>
    </w:p>
    <w:p w:rsidR="00E51389" w:rsidRDefault="00E51389" w:rsidP="006A1275">
      <w:pPr>
        <w:spacing w:after="0" w:afterAutospacing="0"/>
        <w:jc w:val="center"/>
        <w:rPr>
          <w:rFonts w:ascii="Decima" w:eastAsia="Times New Roman" w:hAnsi="Decima" w:cstheme="minorHAnsi"/>
          <w:sz w:val="96"/>
          <w:szCs w:val="96"/>
          <w:lang w:eastAsia="fr-FR"/>
        </w:rPr>
      </w:pPr>
      <w:r w:rsidRPr="00E51389">
        <w:rPr>
          <w:rFonts w:ascii="Decima" w:eastAsia="Times New Roman" w:hAnsi="Decima" w:cstheme="minorHAnsi"/>
          <w:sz w:val="56"/>
          <w:szCs w:val="96"/>
          <w:lang w:eastAsia="fr-FR"/>
        </w:rPr>
        <w:t xml:space="preserve">Au sein du </w:t>
      </w:r>
    </w:p>
    <w:p w:rsidR="00E51389" w:rsidRDefault="00E51389" w:rsidP="006A1275">
      <w:pPr>
        <w:spacing w:after="0" w:afterAutospacing="0"/>
        <w:jc w:val="center"/>
        <w:rPr>
          <w:rFonts w:ascii="Decima" w:eastAsia="Times New Roman" w:hAnsi="Decima" w:cstheme="minorHAnsi"/>
          <w:sz w:val="56"/>
          <w:szCs w:val="96"/>
          <w:lang w:eastAsia="fr-FR"/>
        </w:rPr>
      </w:pPr>
      <w:r w:rsidRPr="00F80218">
        <w:rPr>
          <w:rFonts w:ascii="Decima" w:eastAsia="Times New Roman" w:hAnsi="Decima" w:cstheme="minorHAnsi"/>
          <w:sz w:val="72"/>
          <w:szCs w:val="96"/>
          <w:highlight w:val="yellow"/>
          <w:lang w:eastAsia="fr-FR"/>
        </w:rPr>
        <w:t xml:space="preserve">Village des projets </w:t>
      </w:r>
      <w:r w:rsidR="00F80218" w:rsidRPr="00F80218">
        <w:rPr>
          <w:rFonts w:ascii="Decima" w:eastAsia="Times New Roman" w:hAnsi="Decima" w:cstheme="minorHAnsi"/>
          <w:sz w:val="72"/>
          <w:szCs w:val="96"/>
          <w:highlight w:val="yellow"/>
          <w:lang w:eastAsia="fr-FR"/>
        </w:rPr>
        <w:t>des laboratoires Grenoble Alpes</w:t>
      </w:r>
    </w:p>
    <w:p w:rsidR="00E51389" w:rsidRPr="00E51389" w:rsidRDefault="00E51389" w:rsidP="006A1275">
      <w:pPr>
        <w:spacing w:after="0" w:afterAutospacing="0"/>
        <w:jc w:val="center"/>
        <w:rPr>
          <w:rFonts w:ascii="Decima" w:eastAsia="Times New Roman" w:hAnsi="Decima" w:cstheme="minorHAnsi"/>
          <w:sz w:val="56"/>
          <w:szCs w:val="96"/>
          <w:lang w:eastAsia="fr-FR"/>
        </w:rPr>
      </w:pPr>
      <w:proofErr w:type="gramStart"/>
      <w:r w:rsidRPr="00E51389">
        <w:rPr>
          <w:rFonts w:ascii="Decima" w:eastAsia="Times New Roman" w:hAnsi="Decima" w:cstheme="minorHAnsi"/>
          <w:sz w:val="56"/>
          <w:szCs w:val="96"/>
          <w:lang w:eastAsia="fr-FR"/>
        </w:rPr>
        <w:t>du</w:t>
      </w:r>
      <w:proofErr w:type="gramEnd"/>
      <w:r w:rsidRPr="00E51389">
        <w:rPr>
          <w:rFonts w:ascii="Decima" w:eastAsia="Times New Roman" w:hAnsi="Decima" w:cstheme="minorHAnsi"/>
          <w:sz w:val="56"/>
          <w:szCs w:val="96"/>
          <w:lang w:eastAsia="fr-FR"/>
        </w:rPr>
        <w:t xml:space="preserve"> pavillon</w:t>
      </w:r>
    </w:p>
    <w:p w:rsidR="00CE7F1F" w:rsidRDefault="00CE7F1F" w:rsidP="006A1275">
      <w:pPr>
        <w:spacing w:after="0" w:afterAutospacing="0"/>
        <w:jc w:val="center"/>
        <w:rPr>
          <w:rFonts w:ascii="Anodina" w:eastAsia="Times New Roman" w:hAnsi="Anodina" w:cstheme="minorHAnsi"/>
          <w:sz w:val="52"/>
          <w:szCs w:val="24"/>
          <w:lang w:eastAsia="fr-FR"/>
        </w:rPr>
      </w:pPr>
      <w:r w:rsidRPr="002674F4">
        <w:rPr>
          <w:rFonts w:ascii="Anodina" w:eastAsia="Times New Roman" w:hAnsi="Anodina" w:cstheme="minorHAnsi"/>
          <w:noProof/>
          <w:sz w:val="56"/>
          <w:szCs w:val="24"/>
          <w:lang w:eastAsia="fr-FR"/>
        </w:rPr>
        <w:drawing>
          <wp:inline distT="0" distB="0" distL="0" distR="0" wp14:anchorId="7B6F4045" wp14:editId="7601A341">
            <wp:extent cx="3556784" cy="1409700"/>
            <wp:effectExtent l="0" t="0" r="5715" b="0"/>
            <wp:docPr id="1" name="Image 1" descr="O:\M160000_POLE ECONOMIE ET ATTRACTIVITE\_Commun\DAIEM\SCE VTI\05_iForum_T&amp;F\17_Forum 5I\Forum 5i 2022\Logos\iForum\iForum_Logo\HORIZONTAL\JPG\GAM_IFORU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160000_POLE ECONOMIE ET ATTRACTIVITE\_Commun\DAIEM\SCE VTI\05_iForum_T&amp;F\17_Forum 5I\Forum 5i 2022\Logos\iForum\iForum_Logo\HORIZONTAL\JPG\GAM_IFORUM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337" cy="14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64" w:rsidRPr="00E51389" w:rsidRDefault="002674F4" w:rsidP="00863464">
      <w:pPr>
        <w:spacing w:after="0" w:afterAutospacing="0"/>
        <w:jc w:val="center"/>
        <w:rPr>
          <w:rFonts w:ascii="Decima" w:eastAsia="Times New Roman" w:hAnsi="Decima" w:cstheme="minorHAnsi"/>
          <w:sz w:val="44"/>
          <w:szCs w:val="24"/>
          <w:lang w:eastAsia="fr-FR"/>
        </w:rPr>
      </w:pPr>
      <w:r w:rsidRPr="00E51389">
        <w:rPr>
          <w:rFonts w:ascii="Decima" w:eastAsia="Times New Roman" w:hAnsi="Decima" w:cstheme="minorHAnsi"/>
          <w:sz w:val="44"/>
          <w:szCs w:val="24"/>
          <w:lang w:eastAsia="fr-FR"/>
        </w:rPr>
        <w:t xml:space="preserve">ALPEXPO </w:t>
      </w:r>
      <w:r w:rsidR="00863464" w:rsidRPr="00E51389">
        <w:rPr>
          <w:rFonts w:ascii="Decima" w:eastAsia="Times New Roman" w:hAnsi="Decima" w:cstheme="minorHAnsi"/>
          <w:sz w:val="44"/>
          <w:szCs w:val="24"/>
          <w:lang w:eastAsia="fr-FR"/>
        </w:rPr>
        <w:t>GRENOBLE</w:t>
      </w:r>
    </w:p>
    <w:p w:rsidR="00863464" w:rsidRPr="00E51389" w:rsidRDefault="002674F4" w:rsidP="00863464">
      <w:pPr>
        <w:spacing w:after="0" w:afterAutospacing="0"/>
        <w:jc w:val="center"/>
        <w:rPr>
          <w:rFonts w:ascii="Decima" w:eastAsia="Times New Roman" w:hAnsi="Decima" w:cstheme="minorHAnsi"/>
          <w:sz w:val="44"/>
          <w:szCs w:val="24"/>
          <w:lang w:eastAsia="fr-FR"/>
        </w:rPr>
      </w:pPr>
      <w:r w:rsidRPr="00E51389">
        <w:rPr>
          <w:rFonts w:ascii="Decima" w:eastAsia="Times New Roman" w:hAnsi="Decima" w:cstheme="minorHAnsi"/>
          <w:sz w:val="44"/>
          <w:szCs w:val="24"/>
          <w:lang w:eastAsia="fr-FR"/>
        </w:rPr>
        <w:t>1 &amp; 2 Février 2024</w:t>
      </w:r>
    </w:p>
    <w:p w:rsidR="00863464" w:rsidRPr="000C033F" w:rsidRDefault="00E51389" w:rsidP="00863464">
      <w:pPr>
        <w:spacing w:after="200" w:afterAutospacing="0" w:line="276" w:lineRule="auto"/>
        <w:rPr>
          <w:rFonts w:ascii="Anodina" w:eastAsia="Times New Roman" w:hAnsi="Anodina" w:cstheme="minorHAnsi"/>
          <w:sz w:val="24"/>
          <w:szCs w:val="24"/>
          <w:lang w:eastAsia="fr-FR"/>
        </w:rPr>
      </w:pPr>
      <w:r w:rsidRPr="001B7938">
        <w:rPr>
          <w:rFonts w:ascii="Decima" w:hAnsi="Decima"/>
          <w:b/>
          <w:noProof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10FEDBA7" wp14:editId="1C3D5163">
            <wp:simplePos x="0" y="0"/>
            <wp:positionH relativeFrom="page">
              <wp:align>left</wp:align>
            </wp:positionH>
            <wp:positionV relativeFrom="paragraph">
              <wp:posOffset>308814</wp:posOffset>
            </wp:positionV>
            <wp:extent cx="2819400" cy="2175306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2819400" cy="217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464" w:rsidRPr="000C033F">
        <w:rPr>
          <w:rFonts w:ascii="Anodina" w:eastAsia="Times New Roman" w:hAnsi="Anodina" w:cstheme="minorHAnsi"/>
          <w:sz w:val="24"/>
          <w:szCs w:val="24"/>
          <w:lang w:eastAsia="fr-FR"/>
        </w:rPr>
        <w:t xml:space="preserve"> </w:t>
      </w:r>
      <w:r w:rsidR="00863464" w:rsidRPr="000C033F">
        <w:rPr>
          <w:rFonts w:ascii="Anodina" w:eastAsia="Times New Roman" w:hAnsi="Anodina" w:cstheme="minorHAnsi"/>
          <w:sz w:val="24"/>
          <w:szCs w:val="24"/>
          <w:lang w:eastAsia="fr-FR"/>
        </w:rPr>
        <w:br w:type="page"/>
      </w:r>
    </w:p>
    <w:p w:rsidR="00863464" w:rsidRPr="006E6EFB" w:rsidRDefault="00E51389" w:rsidP="00863464">
      <w:pPr>
        <w:spacing w:after="0" w:afterAutospacing="0"/>
        <w:rPr>
          <w:rFonts w:ascii="Decima" w:eastAsia="Times New Roman" w:hAnsi="Decima" w:cstheme="minorHAnsi"/>
          <w:b/>
          <w:color w:val="FF4713"/>
          <w:sz w:val="28"/>
          <w:szCs w:val="24"/>
          <w:lang w:eastAsia="fr-FR"/>
        </w:rPr>
      </w:pPr>
      <w:proofErr w:type="spellStart"/>
      <w:r w:rsidRPr="00E51389">
        <w:rPr>
          <w:rFonts w:ascii="Decima" w:eastAsia="Times New Roman" w:hAnsi="Decima" w:cstheme="minorHAnsi"/>
          <w:b/>
          <w:color w:val="FF4713"/>
          <w:sz w:val="48"/>
          <w:szCs w:val="24"/>
          <w:lang w:eastAsia="fr-FR"/>
        </w:rPr>
        <w:lastRenderedPageBreak/>
        <w:t>iForum</w:t>
      </w:r>
      <w:proofErr w:type="spellEnd"/>
      <w:r w:rsidRPr="00E51389">
        <w:rPr>
          <w:rFonts w:ascii="Decima" w:eastAsia="Times New Roman" w:hAnsi="Decima" w:cstheme="minorHAnsi"/>
          <w:b/>
          <w:color w:val="FF4713"/>
          <w:sz w:val="48"/>
          <w:szCs w:val="24"/>
          <w:lang w:eastAsia="fr-FR"/>
        </w:rPr>
        <w:t xml:space="preserve"> X</w:t>
      </w:r>
      <w:r>
        <w:rPr>
          <w:rFonts w:ascii="Decima" w:eastAsia="Times New Roman" w:hAnsi="Decima" w:cstheme="minorHAnsi"/>
          <w:b/>
          <w:color w:val="FF4713"/>
          <w:sz w:val="28"/>
          <w:szCs w:val="24"/>
          <w:lang w:eastAsia="fr-FR"/>
        </w:rPr>
        <w:t xml:space="preserve"> </w:t>
      </w:r>
      <w:r w:rsidRPr="001B7938">
        <w:rPr>
          <w:rFonts w:ascii="Decima" w:eastAsia="Times New Roman" w:hAnsi="Decima" w:cstheme="minorHAnsi"/>
          <w:noProof/>
          <w:sz w:val="56"/>
          <w:szCs w:val="24"/>
          <w:lang w:eastAsia="fr-FR"/>
        </w:rPr>
        <w:drawing>
          <wp:inline distT="0" distB="0" distL="0" distR="0" wp14:anchorId="29F0B2F6" wp14:editId="120E5286">
            <wp:extent cx="1428750" cy="236228"/>
            <wp:effectExtent l="0" t="0" r="0" b="0"/>
            <wp:docPr id="19" name="Image 19" descr="O:\M160000_POLE ECONOMIE ET ATTRACTIVITE\_Commun\DAIEM\SCE VTI\05_iForum_T&amp;F\17_Forum 5I\iForum 2024\Logos\logot&amp;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160000_POLE ECONOMIE ET ATTRACTIVITE\_Commun\DAIEM\SCE VTI\05_iForum_T&amp;F\17_Forum 5I\iForum 2024\Logos\logot&amp;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22" cy="2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64" w:rsidRPr="001B7938" w:rsidRDefault="00863464" w:rsidP="00863464">
      <w:pPr>
        <w:spacing w:after="0" w:afterAutospacing="0"/>
        <w:rPr>
          <w:rFonts w:ascii="Decima" w:eastAsia="Times New Roman" w:hAnsi="Decima" w:cstheme="minorHAnsi"/>
          <w:sz w:val="28"/>
          <w:szCs w:val="24"/>
          <w:lang w:eastAsia="fr-FR"/>
        </w:rPr>
      </w:pPr>
    </w:p>
    <w:p w:rsidR="00C61A8D" w:rsidRPr="001B7938" w:rsidRDefault="002674F4" w:rsidP="001118E3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En 2024</w:t>
      </w:r>
      <w:r w:rsidR="00BC0ED7" w:rsidRPr="001B7938">
        <w:rPr>
          <w:rFonts w:ascii="Decima" w:eastAsia="Times New Roman" w:hAnsi="Decima" w:cstheme="minorHAnsi"/>
          <w:sz w:val="24"/>
          <w:szCs w:val="24"/>
          <w:lang w:eastAsia="fr-FR"/>
        </w:rPr>
        <w:t>, l</w:t>
      </w:r>
      <w:r w:rsidR="00A23B90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e </w:t>
      </w:r>
      <w:proofErr w:type="spellStart"/>
      <w:r w:rsidR="00E51389" w:rsidRPr="001B7938">
        <w:rPr>
          <w:rFonts w:ascii="Decima" w:eastAsia="Times New Roman" w:hAnsi="Decima" w:cstheme="minorHAnsi"/>
          <w:sz w:val="24"/>
          <w:szCs w:val="24"/>
          <w:lang w:eastAsia="fr-FR"/>
        </w:rPr>
        <w:t>iForum</w:t>
      </w:r>
      <w:proofErr w:type="spellEnd"/>
      <w:r w:rsidR="00E51389">
        <w:rPr>
          <w:rFonts w:ascii="Decima" w:eastAsia="Times New Roman" w:hAnsi="Decima" w:cstheme="minorHAnsi"/>
          <w:sz w:val="24"/>
          <w:szCs w:val="24"/>
          <w:lang w:eastAsia="fr-FR"/>
        </w:rPr>
        <w:t>, rendez-vous annuel de</w:t>
      </w:r>
      <w:r w:rsidR="00A84D28">
        <w:rPr>
          <w:rFonts w:ascii="Decima" w:eastAsia="Times New Roman" w:hAnsi="Decima" w:cstheme="minorHAnsi"/>
          <w:sz w:val="24"/>
          <w:szCs w:val="24"/>
          <w:lang w:eastAsia="fr-FR"/>
        </w:rPr>
        <w:t xml:space="preserve">s accompagnateurs locaux </w:t>
      </w:r>
      <w:r w:rsidR="00E51389">
        <w:rPr>
          <w:rFonts w:ascii="Decima" w:eastAsia="Times New Roman" w:hAnsi="Decima" w:cstheme="minorHAnsi"/>
          <w:sz w:val="24"/>
          <w:szCs w:val="24"/>
          <w:lang w:eastAsia="fr-FR"/>
        </w:rPr>
        <w:t>de l’</w:t>
      </w:r>
      <w:r w:rsidR="00A84D28">
        <w:rPr>
          <w:rFonts w:ascii="Decima" w:eastAsia="Times New Roman" w:hAnsi="Decima" w:cstheme="minorHAnsi"/>
          <w:sz w:val="24"/>
          <w:szCs w:val="24"/>
          <w:lang w:eastAsia="fr-FR"/>
        </w:rPr>
        <w:t xml:space="preserve">innovation </w:t>
      </w:r>
      <w:r w:rsidR="00E51389">
        <w:rPr>
          <w:rFonts w:ascii="Decima" w:eastAsia="Times New Roman" w:hAnsi="Decima" w:cstheme="minorHAnsi"/>
          <w:sz w:val="24"/>
          <w:szCs w:val="24"/>
          <w:lang w:eastAsia="fr-FR"/>
        </w:rPr>
        <w:t>est accueilli au sein d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u nouvel événement </w:t>
      </w:r>
      <w:proofErr w:type="spellStart"/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>Tech&amp;Fest</w:t>
      </w:r>
      <w:proofErr w:type="spellEnd"/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 organisé les</w:t>
      </w:r>
      <w:r w:rsidR="00E51389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="00E51389" w:rsidRPr="001B7938">
        <w:rPr>
          <w:rFonts w:ascii="Decima" w:eastAsia="Times New Roman" w:hAnsi="Decima" w:cstheme="minorHAnsi"/>
          <w:sz w:val="24"/>
          <w:szCs w:val="24"/>
          <w:lang w:eastAsia="fr-FR"/>
        </w:rPr>
        <w:t>1</w:t>
      </w:r>
      <w:r w:rsidR="00E51389" w:rsidRPr="001B7938">
        <w:rPr>
          <w:rFonts w:ascii="Decima" w:eastAsia="Times New Roman" w:hAnsi="Decima" w:cstheme="minorHAnsi"/>
          <w:sz w:val="24"/>
          <w:szCs w:val="24"/>
          <w:vertAlign w:val="superscript"/>
          <w:lang w:eastAsia="fr-FR"/>
        </w:rPr>
        <w:t>er</w:t>
      </w:r>
      <w:r w:rsidR="00E51389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et 2 février, à </w:t>
      </w:r>
      <w:proofErr w:type="spellStart"/>
      <w:r w:rsidR="00E51389" w:rsidRPr="001B7938">
        <w:rPr>
          <w:rFonts w:ascii="Decima" w:eastAsia="Times New Roman" w:hAnsi="Decima" w:cstheme="minorHAnsi"/>
          <w:sz w:val="24"/>
          <w:szCs w:val="24"/>
          <w:lang w:eastAsia="fr-FR"/>
        </w:rPr>
        <w:t>Alpexpo</w:t>
      </w:r>
      <w:proofErr w:type="spellEnd"/>
      <w:r w:rsidR="00E51389">
        <w:rPr>
          <w:rFonts w:ascii="Decima" w:eastAsia="Times New Roman" w:hAnsi="Decima" w:cstheme="minorHAnsi"/>
          <w:sz w:val="24"/>
          <w:szCs w:val="24"/>
          <w:lang w:eastAsia="fr-FR"/>
        </w:rPr>
        <w:t>.</w:t>
      </w:r>
    </w:p>
    <w:p w:rsidR="00C61A8D" w:rsidRPr="001B7938" w:rsidRDefault="00C61A8D" w:rsidP="001118E3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ecima" w:hAnsi="Decima" w:cs="Arial"/>
        </w:rPr>
      </w:pPr>
      <w:r w:rsidRPr="001B7938">
        <w:rPr>
          <w:rFonts w:ascii="Decima" w:eastAsia="Times New Roman" w:hAnsi="Decima" w:cstheme="minorHAnsi"/>
          <w:noProof/>
          <w:sz w:val="56"/>
          <w:szCs w:val="24"/>
          <w:lang w:eastAsia="fr-FR"/>
        </w:rPr>
        <w:drawing>
          <wp:inline distT="0" distB="0" distL="0" distR="0" wp14:anchorId="56427FDC" wp14:editId="502FF9A1">
            <wp:extent cx="1428750" cy="236228"/>
            <wp:effectExtent l="0" t="0" r="0" b="0"/>
            <wp:docPr id="14" name="Image 14" descr="O:\M160000_POLE ECONOMIE ET ATTRACTIVITE\_Commun\DAIEM\SCE VTI\05_iForum_T&amp;F\17_Forum 5I\iForum 2024\Logos\logot&amp;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160000_POLE ECONOMIE ET ATTRACTIVITE\_Commun\DAIEM\SCE VTI\05_iForum_T&amp;F\17_Forum 5I\iForum 2024\Logos\logot&amp;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22" cy="2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8D" w:rsidRPr="001B7938" w:rsidRDefault="00E51389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proofErr w:type="spellStart"/>
      <w:r>
        <w:rPr>
          <w:rFonts w:ascii="Decima" w:eastAsia="Times New Roman" w:hAnsi="Decima" w:cstheme="minorHAnsi"/>
          <w:sz w:val="24"/>
          <w:szCs w:val="24"/>
          <w:lang w:eastAsia="fr-FR"/>
        </w:rPr>
        <w:t>T</w:t>
      </w:r>
      <w:r w:rsidR="00C61A8D" w:rsidRPr="001B7938">
        <w:rPr>
          <w:rFonts w:ascii="Decima" w:eastAsia="Times New Roman" w:hAnsi="Decima" w:cstheme="minorHAnsi"/>
          <w:sz w:val="24"/>
          <w:szCs w:val="24"/>
          <w:lang w:eastAsia="fr-FR"/>
        </w:rPr>
        <w:t>ech&amp;fest</w:t>
      </w:r>
      <w:proofErr w:type="spellEnd"/>
      <w:r w:rsidR="00C61A8D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="00D0567A">
        <w:rPr>
          <w:rFonts w:ascii="Decima" w:eastAsia="Times New Roman" w:hAnsi="Decima" w:cstheme="minorHAnsi"/>
          <w:sz w:val="24"/>
          <w:szCs w:val="24"/>
          <w:lang w:eastAsia="fr-FR"/>
        </w:rPr>
        <w:t>est l’événement imaginé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 et organisé</w:t>
      </w:r>
      <w:r w:rsid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 par le Dauphiné Libéré société du groupe EBRA pour </w:t>
      </w:r>
      <w:r w:rsidR="00C61A8D" w:rsidRPr="001B7938">
        <w:rPr>
          <w:rFonts w:ascii="Decima" w:eastAsia="Times New Roman" w:hAnsi="Decima" w:cstheme="minorHAnsi"/>
          <w:sz w:val="24"/>
          <w:szCs w:val="24"/>
          <w:lang w:eastAsia="fr-FR"/>
        </w:rPr>
        <w:t>en lumière le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 meilleur </w:t>
      </w:r>
      <w:r w:rsidR="00D0567A">
        <w:rPr>
          <w:rFonts w:ascii="Decima" w:eastAsia="Times New Roman" w:hAnsi="Decima" w:cstheme="minorHAnsi"/>
          <w:sz w:val="24"/>
          <w:szCs w:val="24"/>
          <w:lang w:eastAsia="fr-FR"/>
        </w:rPr>
        <w:t>de</w:t>
      </w:r>
      <w:r w:rsidR="00C61A8D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s solutions technologiques et les innovations </w:t>
      </w:r>
      <w:r w:rsid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de la région auvergne </w:t>
      </w:r>
      <w:proofErr w:type="spellStart"/>
      <w:r w:rsidR="00D0567A">
        <w:rPr>
          <w:rFonts w:ascii="Decima" w:eastAsia="Times New Roman" w:hAnsi="Decima" w:cstheme="minorHAnsi"/>
          <w:sz w:val="24"/>
          <w:szCs w:val="24"/>
          <w:lang w:eastAsia="fr-FR"/>
        </w:rPr>
        <w:t>Rhone</w:t>
      </w:r>
      <w:proofErr w:type="spellEnd"/>
      <w:r w:rsid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 Alpes et les faire rayonner aux échelles nationale et européenne</w:t>
      </w:r>
      <w:r w:rsidR="00C61A8D" w:rsidRPr="001B7938">
        <w:rPr>
          <w:rFonts w:ascii="Decima" w:eastAsia="Times New Roman" w:hAnsi="Decima" w:cstheme="minorHAnsi"/>
          <w:sz w:val="24"/>
          <w:szCs w:val="24"/>
          <w:lang w:eastAsia="fr-FR"/>
        </w:rPr>
        <w:t>, et ce sous un angle festif. Les publics cibles sont à la fois des professionnels (1er février), les étudiants, lycéens, collégiens (2 février) et le grand public (2 février, à partir de 16h).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Le </w:t>
      </w:r>
      <w:proofErr w:type="spellStart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tech&amp;fest</w:t>
      </w:r>
      <w:proofErr w:type="spellEnd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sera organisé autour de 6 univers</w:t>
      </w:r>
      <w:r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- Tech &amp; </w:t>
      </w:r>
      <w:proofErr w:type="spellStart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Fab</w:t>
      </w:r>
      <w:proofErr w:type="spellEnd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autour de l’industrie et de l’électronique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- Tech &amp; Human autour de la santé et de la qualité de vie au travail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- Tech &amp; Planet autour de l’énergie, des mobilités et de l’environnement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- Tech &amp; </w:t>
      </w:r>
      <w:proofErr w:type="spellStart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Space</w:t>
      </w:r>
      <w:proofErr w:type="spellEnd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autour du spatial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- Tech &amp; You autour du sport/bien-être, du vivre ensemble et de l’industrie créative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- Tech &amp; Solutions autour des solutions pour les entreprises.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Pendant deux jours, </w:t>
      </w:r>
      <w:proofErr w:type="spellStart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tech&amp;fest</w:t>
      </w:r>
      <w:proofErr w:type="spellEnd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proposera :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- Près de 80 conférences inspirantes de personnalités régionales, nationales et internationales et des tables rondes sur les sujets stratégiques.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- 150 espaces </w:t>
      </w:r>
      <w:proofErr w:type="spellStart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expérentiels</w:t>
      </w:r>
      <w:proofErr w:type="spellEnd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pour découvrir des entreprises dont l’innovation est le moteur de croissance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- Un espace Job Dating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- Du réseautage ciblé et des rendez-vous qualifiés</w:t>
      </w:r>
    </w:p>
    <w:p w:rsidR="00C61A8D" w:rsidRPr="001B7938" w:rsidRDefault="00C61A8D" w:rsidP="00C61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- Des visites de sites et l’accueil de délégations nationales et internationales</w:t>
      </w:r>
    </w:p>
    <w:p w:rsidR="00D0567A" w:rsidRDefault="00D0567A" w:rsidP="00D0567A">
      <w:pPr>
        <w:autoSpaceDE w:val="0"/>
        <w:autoSpaceDN w:val="0"/>
        <w:jc w:val="both"/>
        <w:rPr>
          <w:rFonts w:cs="Arial"/>
        </w:rPr>
      </w:pPr>
    </w:p>
    <w:p w:rsidR="00D0567A" w:rsidRDefault="00D0567A" w:rsidP="00D0567A">
      <w:pPr>
        <w:autoSpaceDE w:val="0"/>
        <w:autoSpaceDN w:val="0"/>
        <w:jc w:val="both"/>
        <w:rPr>
          <w:rFonts w:cs="Arial"/>
        </w:rPr>
      </w:pP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Au sein du Tech and </w:t>
      </w:r>
      <w:proofErr w:type="spellStart"/>
      <w:r>
        <w:rPr>
          <w:rFonts w:ascii="Decima" w:eastAsia="Times New Roman" w:hAnsi="Decima" w:cstheme="minorHAnsi"/>
          <w:sz w:val="24"/>
          <w:szCs w:val="24"/>
          <w:lang w:eastAsia="fr-FR"/>
        </w:rPr>
        <w:t>Fest</w:t>
      </w:r>
      <w:proofErr w:type="spellEnd"/>
      <w:r>
        <w:rPr>
          <w:rFonts w:ascii="Decima" w:eastAsia="Times New Roman" w:hAnsi="Decima" w:cstheme="minorHAnsi"/>
          <w:sz w:val="24"/>
          <w:szCs w:val="24"/>
          <w:lang w:eastAsia="fr-FR"/>
        </w:rPr>
        <w:t>, l</w:t>
      </w:r>
      <w:r w:rsidRPr="00D0567A">
        <w:rPr>
          <w:rFonts w:ascii="Decima" w:eastAsia="Times New Roman" w:hAnsi="Decima" w:cstheme="minorHAnsi"/>
          <w:sz w:val="24"/>
          <w:szCs w:val="24"/>
          <w:lang w:eastAsia="fr-FR"/>
        </w:rPr>
        <w:t>es acteurs locaux de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 l’accompagnement de</w:t>
      </w:r>
      <w:r w:rsidRP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 l’innovation 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>animeront un pavillon «</w:t>
      </w:r>
      <w:r w:rsidR="00E761A1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proofErr w:type="spellStart"/>
      <w:r w:rsidRPr="00D0567A">
        <w:rPr>
          <w:rFonts w:ascii="Decima" w:eastAsia="Times New Roman" w:hAnsi="Decima" w:cstheme="minorHAnsi"/>
          <w:sz w:val="24"/>
          <w:szCs w:val="24"/>
          <w:lang w:eastAsia="fr-FR"/>
        </w:rPr>
        <w:t>iF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>orum</w:t>
      </w:r>
      <w:proofErr w:type="spellEnd"/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>, innovation by Grenoble Alpes</w:t>
      </w:r>
      <w:r w:rsidR="00E761A1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E761A1">
        <w:rPr>
          <w:rFonts w:ascii="Decima" w:eastAsia="Times New Roman" w:hAnsi="Decima" w:cs="Decima"/>
          <w:sz w:val="24"/>
          <w:szCs w:val="24"/>
          <w:lang w:eastAsia="fr-FR"/>
        </w:rPr>
        <w:t>»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, </w:t>
      </w:r>
      <w:r w:rsidRP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démonstrateur de la richesse du territoire en terme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d’écosystème 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d’accompagnateurs de l’innovation,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favorisant </w:t>
      </w:r>
      <w:r w:rsidRPr="00D0567A">
        <w:rPr>
          <w:rFonts w:ascii="Decima" w:eastAsia="Times New Roman" w:hAnsi="Decima" w:cstheme="minorHAnsi"/>
          <w:sz w:val="24"/>
          <w:szCs w:val="24"/>
          <w:lang w:eastAsia="fr-FR"/>
        </w:rPr>
        <w:t>l’émergence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 des projets, leur transfert </w:t>
      </w:r>
      <w:r w:rsidRP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et 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>les</w:t>
      </w:r>
      <w:r w:rsidRP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 start-up qui en découlent. </w:t>
      </w:r>
    </w:p>
    <w:p w:rsidR="001118E3" w:rsidRPr="001B7938" w:rsidRDefault="00E761A1" w:rsidP="00E761A1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Le </w:t>
      </w:r>
      <w:r w:rsid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pavillon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de 400 m² 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au sein de l’univers </w:t>
      </w:r>
      <w:proofErr w:type="spellStart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tech&amp;solutions</w:t>
      </w:r>
      <w:proofErr w:type="spellEnd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="001118E3" w:rsidRPr="001B7938">
        <w:rPr>
          <w:rFonts w:ascii="Decima" w:eastAsia="Times New Roman" w:hAnsi="Decima" w:cstheme="minorHAnsi"/>
          <w:sz w:val="24"/>
          <w:szCs w:val="24"/>
          <w:lang w:eastAsia="fr-FR"/>
        </w:rPr>
        <w:t>mettra en lumière les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 innovations</w:t>
      </w:r>
      <w:r w:rsidR="00D0567A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="001E3C4F" w:rsidRPr="001B7938">
        <w:rPr>
          <w:rFonts w:ascii="Decima" w:eastAsia="Times New Roman" w:hAnsi="Decima" w:cstheme="minorHAnsi"/>
          <w:sz w:val="24"/>
          <w:szCs w:val="24"/>
          <w:lang w:eastAsia="fr-FR"/>
        </w:rPr>
        <w:t>au service des transitions</w:t>
      </w:r>
      <w:r w:rsidR="001118E3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et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comprendra plusieurs </w:t>
      </w:r>
      <w:r w:rsidR="003E6B34" w:rsidRPr="001B7938">
        <w:rPr>
          <w:rFonts w:ascii="Decima" w:eastAsia="Times New Roman" w:hAnsi="Decima" w:cstheme="minorHAnsi"/>
          <w:sz w:val="24"/>
          <w:szCs w:val="24"/>
          <w:lang w:eastAsia="fr-FR"/>
        </w:rPr>
        <w:t>espaces</w:t>
      </w:r>
      <w:r w:rsidR="003E6B34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E6B34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D0567A" w:rsidRPr="00D0567A" w:rsidRDefault="00D0567A" w:rsidP="00D0567A">
      <w:pPr>
        <w:numPr>
          <w:ilvl w:val="0"/>
          <w:numId w:val="4"/>
        </w:numPr>
        <w:tabs>
          <w:tab w:val="num" w:pos="720"/>
        </w:tabs>
        <w:spacing w:after="0" w:afterAutospacing="0" w:line="276" w:lineRule="auto"/>
        <w:jc w:val="both"/>
        <w:rPr>
          <w:rFonts w:ascii="Decima" w:eastAsia="Times New Roman" w:hAnsi="Decima" w:cstheme="minorHAnsi"/>
          <w:szCs w:val="24"/>
          <w:lang w:eastAsia="fr-FR"/>
        </w:rPr>
      </w:pPr>
      <w:r>
        <w:rPr>
          <w:rFonts w:ascii="Decima" w:eastAsia="Times New Roman" w:hAnsi="Decima" w:cstheme="minorHAnsi"/>
          <w:szCs w:val="24"/>
          <w:lang w:eastAsia="fr-FR"/>
        </w:rPr>
        <w:t xml:space="preserve">Le village des projets </w:t>
      </w:r>
      <w:r w:rsidR="00F80218">
        <w:rPr>
          <w:rFonts w:ascii="Decima" w:eastAsia="Times New Roman" w:hAnsi="Decima" w:cstheme="minorHAnsi"/>
          <w:szCs w:val="24"/>
          <w:lang w:eastAsia="fr-FR"/>
        </w:rPr>
        <w:t>des laboratoires Grenoble Alpes</w:t>
      </w:r>
      <w:r>
        <w:rPr>
          <w:rFonts w:ascii="Decima" w:eastAsia="Times New Roman" w:hAnsi="Decima" w:cstheme="minorHAnsi"/>
          <w:szCs w:val="24"/>
          <w:lang w:eastAsia="fr-FR"/>
        </w:rPr>
        <w:t xml:space="preserve">, </w:t>
      </w:r>
      <w:r w:rsidRPr="00D0567A">
        <w:rPr>
          <w:rFonts w:ascii="Decima" w:eastAsia="Times New Roman" w:hAnsi="Decima" w:cstheme="minorHAnsi"/>
          <w:szCs w:val="24"/>
          <w:lang w:eastAsia="fr-FR"/>
        </w:rPr>
        <w:t>destiné à valoriser une dizaine de projets en émergence portés par les acteurs de la recherche locale</w:t>
      </w:r>
    </w:p>
    <w:p w:rsidR="003E6B34" w:rsidRPr="001B7938" w:rsidRDefault="003F4817" w:rsidP="0085524F">
      <w:pPr>
        <w:numPr>
          <w:ilvl w:val="0"/>
          <w:numId w:val="4"/>
        </w:numPr>
        <w:tabs>
          <w:tab w:val="num" w:pos="720"/>
        </w:tabs>
        <w:spacing w:after="0" w:afterAutospacing="0" w:line="276" w:lineRule="auto"/>
        <w:jc w:val="both"/>
        <w:rPr>
          <w:rFonts w:ascii="Decima" w:eastAsia="Times New Roman" w:hAnsi="Decima" w:cstheme="minorHAnsi"/>
          <w:szCs w:val="24"/>
          <w:lang w:eastAsia="fr-FR"/>
        </w:rPr>
      </w:pPr>
      <w:proofErr w:type="gramStart"/>
      <w:r w:rsidRPr="001B7938">
        <w:rPr>
          <w:rFonts w:ascii="Decima" w:eastAsia="Times New Roman" w:hAnsi="Decima" w:cstheme="minorHAnsi"/>
          <w:szCs w:val="24"/>
          <w:lang w:eastAsia="fr-FR"/>
        </w:rPr>
        <w:t>le</w:t>
      </w:r>
      <w:proofErr w:type="gramEnd"/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 village des start-up du </w:t>
      </w:r>
      <w:proofErr w:type="spellStart"/>
      <w:r w:rsidRPr="001B7938">
        <w:rPr>
          <w:rFonts w:ascii="Decima" w:eastAsia="Times New Roman" w:hAnsi="Decima" w:cstheme="minorHAnsi"/>
          <w:szCs w:val="24"/>
          <w:lang w:eastAsia="fr-FR"/>
        </w:rPr>
        <w:t>iVenture</w:t>
      </w:r>
      <w:proofErr w:type="spellEnd"/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, réservé aux entreprises sélectionnées dans le cadre du </w:t>
      </w:r>
      <w:proofErr w:type="spellStart"/>
      <w:r w:rsidRPr="001B7938">
        <w:rPr>
          <w:rFonts w:ascii="Decima" w:eastAsia="Times New Roman" w:hAnsi="Decima" w:cstheme="minorHAnsi"/>
          <w:szCs w:val="24"/>
          <w:lang w:eastAsia="fr-FR"/>
        </w:rPr>
        <w:t>iVenture</w:t>
      </w:r>
      <w:proofErr w:type="spellEnd"/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 sou</w:t>
      </w:r>
      <w:r w:rsidR="00782F90" w:rsidRPr="001B7938">
        <w:rPr>
          <w:rFonts w:ascii="Decima" w:eastAsia="Times New Roman" w:hAnsi="Decima" w:cstheme="minorHAnsi"/>
          <w:szCs w:val="24"/>
          <w:lang w:eastAsia="fr-FR"/>
        </w:rPr>
        <w:t>haitant exposer leur innovation</w:t>
      </w:r>
    </w:p>
    <w:p w:rsidR="00A23B90" w:rsidRPr="001B7938" w:rsidRDefault="003E6B34" w:rsidP="0085524F">
      <w:pPr>
        <w:numPr>
          <w:ilvl w:val="0"/>
          <w:numId w:val="4"/>
        </w:numPr>
        <w:tabs>
          <w:tab w:val="num" w:pos="720"/>
        </w:tabs>
        <w:spacing w:after="0" w:afterAutospacing="0" w:line="276" w:lineRule="auto"/>
        <w:jc w:val="both"/>
        <w:rPr>
          <w:rFonts w:ascii="Decima" w:eastAsia="Times New Roman" w:hAnsi="Decima" w:cstheme="minorHAnsi"/>
          <w:szCs w:val="24"/>
          <w:lang w:eastAsia="fr-FR"/>
        </w:rPr>
      </w:pPr>
      <w:proofErr w:type="gramStart"/>
      <w:r w:rsidRPr="001B7938">
        <w:rPr>
          <w:rFonts w:ascii="Decima" w:eastAsia="Times New Roman" w:hAnsi="Decima" w:cstheme="minorHAnsi"/>
          <w:szCs w:val="24"/>
          <w:lang w:eastAsia="fr-FR"/>
        </w:rPr>
        <w:t>un</w:t>
      </w:r>
      <w:proofErr w:type="gramEnd"/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 espace, animé par French Tech Alpes, qui accueillera une vingtaine de start-up issues de leur réseau</w:t>
      </w:r>
    </w:p>
    <w:p w:rsidR="00E761A1" w:rsidRPr="001B7938" w:rsidRDefault="00E761A1" w:rsidP="00E761A1">
      <w:pPr>
        <w:numPr>
          <w:ilvl w:val="0"/>
          <w:numId w:val="4"/>
        </w:numPr>
        <w:tabs>
          <w:tab w:val="num" w:pos="720"/>
        </w:tabs>
        <w:spacing w:after="0" w:afterAutospacing="0" w:line="276" w:lineRule="auto"/>
        <w:jc w:val="both"/>
        <w:rPr>
          <w:rFonts w:ascii="Decima" w:eastAsia="Times New Roman" w:hAnsi="Decima" w:cstheme="minorHAnsi"/>
          <w:szCs w:val="24"/>
          <w:lang w:eastAsia="fr-FR"/>
        </w:rPr>
      </w:pPr>
      <w:proofErr w:type="gramStart"/>
      <w:r>
        <w:rPr>
          <w:rFonts w:ascii="Decima" w:eastAsia="Times New Roman" w:hAnsi="Decima" w:cstheme="minorHAnsi"/>
          <w:szCs w:val="24"/>
          <w:lang w:eastAsia="fr-FR"/>
        </w:rPr>
        <w:lastRenderedPageBreak/>
        <w:t>le</w:t>
      </w:r>
      <w:proofErr w:type="gramEnd"/>
      <w:r>
        <w:rPr>
          <w:rFonts w:ascii="Decima" w:eastAsia="Times New Roman" w:hAnsi="Decima" w:cstheme="minorHAnsi"/>
          <w:szCs w:val="24"/>
          <w:lang w:eastAsia="fr-FR"/>
        </w:rPr>
        <w:t xml:space="preserve"> forum des accompagnateurs de start up et présentation de leurs offres</w:t>
      </w:r>
      <w:r w:rsidRPr="00E761A1">
        <w:rPr>
          <w:rFonts w:ascii="Decima" w:eastAsia="Times New Roman" w:hAnsi="Decima" w:cstheme="minorHAnsi"/>
          <w:szCs w:val="24"/>
          <w:lang w:eastAsia="fr-FR"/>
        </w:rPr>
        <w:t xml:space="preserve"> </w:t>
      </w:r>
      <w:r>
        <w:rPr>
          <w:rFonts w:ascii="Decima" w:eastAsia="Times New Roman" w:hAnsi="Decima" w:cstheme="minorHAnsi"/>
          <w:szCs w:val="24"/>
          <w:lang w:eastAsia="fr-FR"/>
        </w:rPr>
        <w:t>comprenant un espace d’échange et de conférences où</w:t>
      </w:r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 seront organisés les </w:t>
      </w:r>
      <w:proofErr w:type="spellStart"/>
      <w:r w:rsidRPr="001B7938">
        <w:rPr>
          <w:rFonts w:ascii="Decima" w:eastAsia="Times New Roman" w:hAnsi="Decima" w:cstheme="minorHAnsi"/>
          <w:szCs w:val="24"/>
          <w:lang w:eastAsia="fr-FR"/>
        </w:rPr>
        <w:t>pitchs</w:t>
      </w:r>
      <w:proofErr w:type="spellEnd"/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 des exposants, des ateliers, des témoignages…</w:t>
      </w:r>
    </w:p>
    <w:p w:rsidR="003E6B34" w:rsidRPr="001B7938" w:rsidRDefault="003E6B34" w:rsidP="0085524F">
      <w:pPr>
        <w:numPr>
          <w:ilvl w:val="0"/>
          <w:numId w:val="4"/>
        </w:numPr>
        <w:tabs>
          <w:tab w:val="num" w:pos="720"/>
        </w:tabs>
        <w:spacing w:after="0" w:afterAutospacing="0" w:line="276" w:lineRule="auto"/>
        <w:jc w:val="both"/>
        <w:rPr>
          <w:rFonts w:ascii="Decima" w:eastAsia="Times New Roman" w:hAnsi="Decima" w:cstheme="minorHAnsi"/>
          <w:szCs w:val="24"/>
          <w:lang w:eastAsia="fr-FR"/>
        </w:rPr>
      </w:pPr>
      <w:proofErr w:type="gramStart"/>
      <w:r w:rsidRPr="001B7938">
        <w:rPr>
          <w:rFonts w:ascii="Decima" w:eastAsia="Times New Roman" w:hAnsi="Decima" w:cstheme="minorHAnsi"/>
          <w:szCs w:val="24"/>
          <w:lang w:eastAsia="fr-FR"/>
        </w:rPr>
        <w:t>le</w:t>
      </w:r>
      <w:proofErr w:type="gramEnd"/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 </w:t>
      </w:r>
      <w:proofErr w:type="spellStart"/>
      <w:r w:rsidRPr="001B7938">
        <w:rPr>
          <w:rFonts w:ascii="Decima" w:eastAsia="Times New Roman" w:hAnsi="Decima" w:cstheme="minorHAnsi"/>
          <w:szCs w:val="24"/>
          <w:lang w:eastAsia="fr-FR"/>
        </w:rPr>
        <w:t>Fab</w:t>
      </w:r>
      <w:proofErr w:type="spellEnd"/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 </w:t>
      </w:r>
      <w:proofErr w:type="spellStart"/>
      <w:r w:rsidRPr="001B7938">
        <w:rPr>
          <w:rFonts w:ascii="Decima" w:eastAsia="Times New Roman" w:hAnsi="Decima" w:cstheme="minorHAnsi"/>
          <w:szCs w:val="24"/>
          <w:lang w:eastAsia="fr-FR"/>
        </w:rPr>
        <w:t>Lab</w:t>
      </w:r>
      <w:proofErr w:type="spellEnd"/>
      <w:r w:rsidRPr="001B7938">
        <w:rPr>
          <w:rFonts w:ascii="Decima" w:eastAsia="Times New Roman" w:hAnsi="Decima" w:cstheme="minorHAnsi"/>
          <w:szCs w:val="24"/>
          <w:lang w:eastAsia="fr-FR"/>
        </w:rPr>
        <w:t xml:space="preserve"> de la Casemate</w:t>
      </w:r>
    </w:p>
    <w:p w:rsidR="00D0567A" w:rsidRPr="001B7938" w:rsidRDefault="00D0567A" w:rsidP="00D0567A">
      <w:pPr>
        <w:numPr>
          <w:ilvl w:val="0"/>
          <w:numId w:val="4"/>
        </w:numPr>
        <w:spacing w:after="0" w:afterAutospacing="0" w:line="276" w:lineRule="auto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proofErr w:type="gramStart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le</w:t>
      </w:r>
      <w:proofErr w:type="gramEnd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proofErr w:type="spellStart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iVenture</w:t>
      </w:r>
      <w:proofErr w:type="spellEnd"/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dont l'objectif est d'organiser la rencontre entre des start-up technologiques présélectionnées originaires de la zone alpine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et/ou d’Auvergne </w:t>
      </w:r>
      <w:proofErr w:type="spellStart"/>
      <w:r>
        <w:rPr>
          <w:rFonts w:ascii="Decima" w:eastAsia="Times New Roman" w:hAnsi="Decima" w:cstheme="minorHAnsi"/>
          <w:sz w:val="24"/>
          <w:szCs w:val="24"/>
          <w:lang w:eastAsia="fr-FR"/>
        </w:rPr>
        <w:t>Rhone</w:t>
      </w:r>
      <w:proofErr w:type="spellEnd"/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 Alpes 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et des investisseurs nationaux et internationaux. </w:t>
      </w:r>
    </w:p>
    <w:p w:rsidR="007A3079" w:rsidRPr="001B7938" w:rsidRDefault="007A3079" w:rsidP="00863464">
      <w:pPr>
        <w:spacing w:after="0" w:afterAutospacing="0"/>
        <w:rPr>
          <w:rFonts w:ascii="Decima" w:eastAsia="Times New Roman" w:hAnsi="Decima" w:cstheme="minorHAnsi"/>
          <w:b/>
          <w:sz w:val="24"/>
          <w:szCs w:val="24"/>
          <w:lang w:eastAsia="fr-FR"/>
        </w:rPr>
      </w:pPr>
    </w:p>
    <w:p w:rsidR="000B5667" w:rsidRPr="001B7938" w:rsidRDefault="00D0567A" w:rsidP="000B5667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Pour garantir aux projets 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des laboratoires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sélectionnés une visibilité </w:t>
      </w:r>
      <w:r w:rsidR="00E761A1">
        <w:rPr>
          <w:rFonts w:ascii="Decima" w:eastAsia="Times New Roman" w:hAnsi="Decima" w:cstheme="minorHAnsi"/>
          <w:sz w:val="24"/>
          <w:szCs w:val="24"/>
          <w:lang w:eastAsia="fr-FR"/>
        </w:rPr>
        <w:t xml:space="preserve">auprès du grand public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plus longue que le temps de l’événement, </w:t>
      </w:r>
      <w:r w:rsidR="000B5667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une exposition, coproduite avec La Casemate, sera organisée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>pour</w:t>
      </w:r>
      <w:r w:rsidR="000B5667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valoriser une dizaine de projets innovants 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>issus des laboratoires grenoblois</w:t>
      </w:r>
      <w:r w:rsidR="000B5667" w:rsidRPr="001B7938">
        <w:rPr>
          <w:rFonts w:ascii="Decima" w:eastAsia="Times New Roman" w:hAnsi="Decima" w:cstheme="minorHAnsi"/>
          <w:sz w:val="24"/>
          <w:szCs w:val="24"/>
          <w:lang w:eastAsia="fr-FR"/>
        </w:rPr>
        <w:t>. Cette exposition sera installée dans la galerie de projets de La Casemate durant environ 2 mois (dates à définir).</w:t>
      </w:r>
    </w:p>
    <w:p w:rsidR="000B5667" w:rsidRPr="001B7938" w:rsidRDefault="000B5667" w:rsidP="00863464">
      <w:pPr>
        <w:spacing w:after="0" w:afterAutospacing="0"/>
        <w:rPr>
          <w:rFonts w:ascii="Decima" w:eastAsia="Times New Roman" w:hAnsi="Decima" w:cstheme="minorHAnsi"/>
          <w:b/>
          <w:sz w:val="24"/>
          <w:szCs w:val="24"/>
          <w:lang w:eastAsia="fr-FR"/>
        </w:rPr>
      </w:pPr>
    </w:p>
    <w:p w:rsidR="00ED1E85" w:rsidRPr="00637547" w:rsidRDefault="00A23B90" w:rsidP="007A3079">
      <w:pPr>
        <w:spacing w:after="0" w:afterAutospacing="0"/>
        <w:jc w:val="both"/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</w:pPr>
      <w:r w:rsidRPr="00637547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 xml:space="preserve">Vous êtes un établissement de recherche </w:t>
      </w:r>
      <w:r w:rsidR="00863464" w:rsidRPr="00637547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du territoire</w:t>
      </w:r>
      <w:r w:rsidR="00863464" w:rsidRPr="00637547">
        <w:rPr>
          <w:rFonts w:ascii="Cambria" w:eastAsia="Times New Roman" w:hAnsi="Cambria" w:cs="Cambria"/>
          <w:b/>
          <w:color w:val="FF4713"/>
          <w:sz w:val="24"/>
          <w:szCs w:val="24"/>
          <w:lang w:eastAsia="fr-FR"/>
        </w:rPr>
        <w:t> </w:t>
      </w:r>
      <w:r w:rsidR="00863464" w:rsidRPr="00637547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 xml:space="preserve">? </w:t>
      </w:r>
      <w:r w:rsidRPr="00637547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 xml:space="preserve">Vous portez un projet innovant </w:t>
      </w:r>
      <w:r w:rsidR="000B5667" w:rsidRPr="00637547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au service des transitions</w:t>
      </w:r>
      <w:r w:rsidRPr="00637547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 xml:space="preserve"> et vous souhaitez </w:t>
      </w:r>
      <w:r w:rsidR="007A3079" w:rsidRPr="00637547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le mettre en lumière</w:t>
      </w:r>
      <w:r w:rsidRPr="00637547">
        <w:rPr>
          <w:rFonts w:ascii="Cambria" w:eastAsia="Times New Roman" w:hAnsi="Cambria" w:cs="Cambria"/>
          <w:b/>
          <w:color w:val="FF4713"/>
          <w:sz w:val="24"/>
          <w:szCs w:val="24"/>
          <w:lang w:eastAsia="fr-FR"/>
        </w:rPr>
        <w:t> </w:t>
      </w:r>
      <w:r w:rsidR="007A3079" w:rsidRPr="00637547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?</w:t>
      </w:r>
    </w:p>
    <w:p w:rsidR="00637547" w:rsidRPr="00637547" w:rsidRDefault="00637547" w:rsidP="007A3079">
      <w:pPr>
        <w:spacing w:after="0" w:afterAutospacing="0"/>
        <w:jc w:val="both"/>
        <w:rPr>
          <w:rFonts w:ascii="Decima" w:eastAsia="Times New Roman" w:hAnsi="Decima" w:cstheme="minorHAnsi"/>
          <w:b/>
          <w:sz w:val="24"/>
          <w:szCs w:val="24"/>
          <w:lang w:eastAsia="fr-FR"/>
        </w:rPr>
      </w:pPr>
    </w:p>
    <w:p w:rsidR="00863464" w:rsidRPr="00637547" w:rsidRDefault="00ED1E85" w:rsidP="007A3079">
      <w:pPr>
        <w:spacing w:after="0" w:afterAutospacing="0"/>
        <w:jc w:val="both"/>
        <w:rPr>
          <w:rFonts w:ascii="Decima" w:eastAsia="Times New Roman" w:hAnsi="Decima" w:cstheme="minorHAnsi"/>
          <w:b/>
          <w:sz w:val="24"/>
          <w:szCs w:val="24"/>
          <w:lang w:eastAsia="fr-FR"/>
        </w:rPr>
      </w:pPr>
      <w:r w:rsidRPr="00637547">
        <w:rPr>
          <w:rFonts w:ascii="Decima" w:eastAsia="Times New Roman" w:hAnsi="Decima" w:cstheme="minorHAnsi"/>
          <w:b/>
          <w:sz w:val="24"/>
          <w:szCs w:val="24"/>
          <w:lang w:eastAsia="fr-FR"/>
        </w:rPr>
        <w:t>N’hésitez plus, une place vous</w:t>
      </w:r>
      <w:r w:rsidR="00A23B90" w:rsidRPr="00637547">
        <w:rPr>
          <w:rFonts w:ascii="Decima" w:eastAsia="Times New Roman" w:hAnsi="Decima" w:cstheme="minorHAnsi"/>
          <w:b/>
          <w:sz w:val="24"/>
          <w:szCs w:val="24"/>
          <w:lang w:eastAsia="fr-FR"/>
        </w:rPr>
        <w:t xml:space="preserve"> attend sur le village des projets </w:t>
      </w:r>
      <w:r w:rsidR="00F80218">
        <w:rPr>
          <w:rFonts w:ascii="Decima" w:eastAsia="Times New Roman" w:hAnsi="Decima" w:cstheme="minorHAnsi"/>
          <w:b/>
          <w:sz w:val="24"/>
          <w:szCs w:val="24"/>
          <w:lang w:eastAsia="fr-FR"/>
        </w:rPr>
        <w:t>des laboratoires Grenoble Alpes</w:t>
      </w:r>
      <w:r w:rsidR="00A23B90" w:rsidRPr="00637547">
        <w:rPr>
          <w:rFonts w:ascii="Decima" w:eastAsia="Times New Roman" w:hAnsi="Decima" w:cstheme="minorHAnsi"/>
          <w:b/>
          <w:sz w:val="24"/>
          <w:szCs w:val="24"/>
          <w:lang w:eastAsia="fr-FR"/>
        </w:rPr>
        <w:t xml:space="preserve"> </w:t>
      </w:r>
      <w:r w:rsidR="000B5667" w:rsidRPr="00637547">
        <w:rPr>
          <w:rFonts w:ascii="Decima" w:eastAsia="Times New Roman" w:hAnsi="Decima" w:cstheme="minorHAnsi"/>
          <w:b/>
          <w:sz w:val="24"/>
          <w:szCs w:val="24"/>
          <w:lang w:eastAsia="fr-FR"/>
        </w:rPr>
        <w:t xml:space="preserve">du pavillon </w:t>
      </w:r>
      <w:proofErr w:type="spellStart"/>
      <w:r w:rsidR="000B5667" w:rsidRPr="00637547">
        <w:rPr>
          <w:rFonts w:ascii="Decima" w:eastAsia="Times New Roman" w:hAnsi="Decima" w:cstheme="minorHAnsi"/>
          <w:b/>
          <w:sz w:val="24"/>
          <w:szCs w:val="24"/>
          <w:lang w:eastAsia="fr-FR"/>
        </w:rPr>
        <w:t>iForum</w:t>
      </w:r>
      <w:proofErr w:type="spellEnd"/>
      <w:r w:rsidR="00863464" w:rsidRPr="00637547">
        <w:rPr>
          <w:rFonts w:ascii="Cambria" w:eastAsia="Times New Roman" w:hAnsi="Cambria" w:cs="Cambria"/>
          <w:b/>
          <w:sz w:val="24"/>
          <w:szCs w:val="24"/>
          <w:lang w:eastAsia="fr-FR"/>
        </w:rPr>
        <w:t> </w:t>
      </w:r>
      <w:r w:rsidR="00863464" w:rsidRPr="00637547">
        <w:rPr>
          <w:rFonts w:ascii="Decima" w:eastAsia="Times New Roman" w:hAnsi="Decima" w:cstheme="minorHAnsi"/>
          <w:b/>
          <w:sz w:val="24"/>
          <w:szCs w:val="24"/>
          <w:lang w:eastAsia="fr-FR"/>
        </w:rPr>
        <w:t>!</w:t>
      </w:r>
    </w:p>
    <w:p w:rsidR="00863464" w:rsidRPr="00637547" w:rsidRDefault="00863464" w:rsidP="00863464">
      <w:pPr>
        <w:spacing w:after="0" w:afterAutospacing="0"/>
        <w:rPr>
          <w:rFonts w:ascii="Decima" w:eastAsia="Times New Roman" w:hAnsi="Decima" w:cstheme="minorHAnsi"/>
          <w:b/>
          <w:sz w:val="24"/>
          <w:szCs w:val="24"/>
          <w:lang w:eastAsia="fr-FR"/>
        </w:rPr>
      </w:pPr>
    </w:p>
    <w:p w:rsidR="00185E69" w:rsidRPr="001B7938" w:rsidRDefault="00185E69" w:rsidP="00863464">
      <w:pPr>
        <w:spacing w:after="0" w:afterAutospacing="0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185E69" w:rsidRDefault="00185E69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162586" w:rsidRDefault="00863464" w:rsidP="00863464">
      <w:pPr>
        <w:spacing w:after="0" w:afterAutospacing="0"/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146ABC26" wp14:editId="5DC0B5ED">
            <wp:extent cx="1030630" cy="34505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586" w:rsidRPr="00162586" w:rsidRDefault="00637547" w:rsidP="00863464">
      <w:pPr>
        <w:spacing w:after="0" w:afterAutospacing="0"/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sectPr w:rsidR="00162586" w:rsidRPr="00162586" w:rsidSect="00EF7F3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t>VOTRE VISIBILITE</w:t>
      </w:r>
      <w:r w:rsidR="00863464" w:rsidRPr="006E6EFB"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t xml:space="preserve"> </w:t>
      </w:r>
      <w:r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t>SUR LE VILLAGE DES PROJETS</w:t>
      </w:r>
    </w:p>
    <w:p w:rsidR="00A23B90" w:rsidRPr="001B7938" w:rsidRDefault="00A23B90" w:rsidP="00A23B90">
      <w:pPr>
        <w:numPr>
          <w:ilvl w:val="0"/>
          <w:numId w:val="2"/>
        </w:numPr>
        <w:spacing w:after="0" w:afterAutospacing="0"/>
        <w:ind w:left="36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Un</w:t>
      </w:r>
      <w:r w:rsidR="00E84EC9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="00E84EC9"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>espace d’exposition c</w:t>
      </w:r>
      <w:r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>lé en main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, de 4m</w:t>
      </w:r>
      <w:r w:rsidRPr="001B7938">
        <w:rPr>
          <w:rFonts w:ascii="Decima" w:eastAsia="Times New Roman" w:hAnsi="Decima" w:cs="Courier New"/>
          <w:sz w:val="24"/>
          <w:szCs w:val="24"/>
          <w:lang w:eastAsia="fr-FR"/>
        </w:rPr>
        <w:t>²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environ</w:t>
      </w:r>
      <w:r w:rsidR="007A0CBE" w:rsidRPr="001B7938">
        <w:rPr>
          <w:rFonts w:ascii="Decima" w:eastAsia="Times New Roman" w:hAnsi="Decima" w:cstheme="minorHAnsi"/>
          <w:sz w:val="24"/>
          <w:szCs w:val="24"/>
          <w:lang w:eastAsia="fr-FR"/>
        </w:rPr>
        <w:t>, au cœur d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 xml:space="preserve">e l’écosystème </w:t>
      </w:r>
      <w:proofErr w:type="spellStart"/>
      <w:r w:rsidR="007A0CBE" w:rsidRPr="001B7938">
        <w:rPr>
          <w:rFonts w:ascii="Decima" w:eastAsia="Times New Roman" w:hAnsi="Decima" w:cstheme="minorHAnsi"/>
          <w:sz w:val="24"/>
          <w:szCs w:val="24"/>
          <w:lang w:eastAsia="fr-FR"/>
        </w:rPr>
        <w:t>iForum</w:t>
      </w:r>
      <w:proofErr w:type="spellEnd"/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 xml:space="preserve"> des accompagnateurs locaux de l’innovation</w:t>
      </w:r>
    </w:p>
    <w:p w:rsidR="007A0CBE" w:rsidRDefault="007A0CBE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Un </w:t>
      </w:r>
      <w:r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 xml:space="preserve">accompagnement 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par La Casemate pour travailler à la médiation et à la présentation du projet innovant</w:t>
      </w:r>
    </w:p>
    <w:p w:rsidR="001B7938" w:rsidRDefault="001B7938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  <w:r>
        <w:rPr>
          <w:rFonts w:ascii="Decima" w:eastAsia="Times New Roman" w:hAnsi="Decima" w:cstheme="minorHAnsi"/>
          <w:sz w:val="24"/>
          <w:szCs w:val="24"/>
          <w:lang w:eastAsia="fr-FR"/>
        </w:rPr>
        <w:t>Un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 xml:space="preserve"> slot de</w:t>
      </w: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>présentation de votre projet</w:t>
      </w:r>
      <w:r w:rsidR="00637547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 xml:space="preserve"> 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 xml:space="preserve">au programme du </w:t>
      </w:r>
      <w:proofErr w:type="spellStart"/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>iForum</w:t>
      </w:r>
      <w:proofErr w:type="spellEnd"/>
    </w:p>
    <w:p w:rsidR="001B7938" w:rsidRPr="001B7938" w:rsidRDefault="007A0CBE" w:rsidP="001B7938">
      <w:pPr>
        <w:numPr>
          <w:ilvl w:val="0"/>
          <w:numId w:val="2"/>
        </w:numPr>
        <w:spacing w:after="0" w:afterAutospacing="0"/>
        <w:ind w:left="36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Une </w:t>
      </w:r>
      <w:r w:rsidR="000B5667"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>mise en lumière</w:t>
      </w:r>
      <w:r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 xml:space="preserve"> assurée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>via les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relations presse mise</w:t>
      </w:r>
      <w:r w:rsidR="00ED1E85" w:rsidRPr="001B7938">
        <w:rPr>
          <w:rFonts w:ascii="Decima" w:eastAsia="Times New Roman" w:hAnsi="Decima" w:cstheme="minorHAnsi"/>
          <w:sz w:val="24"/>
          <w:szCs w:val="24"/>
          <w:lang w:eastAsia="fr-FR"/>
        </w:rPr>
        <w:t>s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en œuvre 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>sous bannière Grenoble Alpes</w:t>
      </w:r>
    </w:p>
    <w:p w:rsidR="007A0CBE" w:rsidRDefault="000B5667" w:rsidP="007A0CBE">
      <w:pPr>
        <w:numPr>
          <w:ilvl w:val="0"/>
          <w:numId w:val="2"/>
        </w:numPr>
        <w:spacing w:after="0" w:afterAutospacing="0"/>
        <w:ind w:left="36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Un </w:t>
      </w:r>
      <w:r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>visitorat nombreux et diversifié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(B2B, étudiants, grand public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 xml:space="preserve"> (10000 visiteurs attendus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) </w:t>
      </w:r>
    </w:p>
    <w:p w:rsidR="001B7938" w:rsidRDefault="001B7938" w:rsidP="001B7938">
      <w:pPr>
        <w:spacing w:after="0" w:afterAutospacing="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E84EC9" w:rsidRPr="001B7938" w:rsidRDefault="00E84EC9" w:rsidP="00E84EC9">
      <w:pPr>
        <w:spacing w:after="0" w:afterAutospacing="0"/>
        <w:ind w:left="36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863464" w:rsidRPr="001B7938" w:rsidRDefault="00863464" w:rsidP="007A0CBE">
      <w:pPr>
        <w:spacing w:after="0" w:afterAutospacing="0"/>
        <w:ind w:left="36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863464" w:rsidRPr="001B7938" w:rsidRDefault="00863464" w:rsidP="00863464">
      <w:pPr>
        <w:spacing w:after="0" w:afterAutospacing="0"/>
        <w:ind w:left="72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  <w:sectPr w:rsidR="00863464" w:rsidRPr="001B7938" w:rsidSect="006E70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7547" w:rsidRDefault="00637547" w:rsidP="001B7938">
      <w:pPr>
        <w:spacing w:after="0" w:afterAutospacing="0"/>
        <w:ind w:left="720"/>
        <w:contextualSpacing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F80218" w:rsidRDefault="00F80218" w:rsidP="001B7938">
      <w:pPr>
        <w:spacing w:after="0" w:afterAutospacing="0"/>
        <w:ind w:left="720"/>
        <w:contextualSpacing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F80218" w:rsidRDefault="00F80218" w:rsidP="001B7938">
      <w:pPr>
        <w:spacing w:after="0" w:afterAutospacing="0"/>
        <w:ind w:left="720"/>
        <w:contextualSpacing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37547" w:rsidRDefault="00F80218" w:rsidP="001B7938">
      <w:pPr>
        <w:spacing w:after="0" w:afterAutospacing="0"/>
        <w:ind w:left="720"/>
        <w:contextualSpacing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  <w:r>
        <w:rPr>
          <w:rFonts w:ascii="Decima" w:eastAsia="Times New Roman" w:hAnsi="Decima" w:cstheme="minorHAnsi"/>
          <w:sz w:val="24"/>
          <w:szCs w:val="24"/>
          <w:lang w:eastAsia="fr-FR"/>
        </w:rPr>
        <w:t>VOUS BENEFIC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 xml:space="preserve">IEREZ EN PLUS </w:t>
      </w:r>
    </w:p>
    <w:p w:rsidR="00863464" w:rsidRDefault="001B7938" w:rsidP="001B7938">
      <w:pPr>
        <w:spacing w:after="0" w:afterAutospacing="0"/>
        <w:ind w:left="720"/>
        <w:contextualSpacing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de la 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t xml:space="preserve">dynamique et de la visibilité </w:t>
      </w:r>
      <w:r w:rsidR="00637547">
        <w:rPr>
          <w:rFonts w:ascii="Decima" w:eastAsia="Times New Roman" w:hAnsi="Decima" w:cstheme="minorHAnsi"/>
          <w:sz w:val="24"/>
          <w:szCs w:val="24"/>
          <w:lang w:eastAsia="fr-FR"/>
        </w:rPr>
        <w:br/>
      </w:r>
      <w:r w:rsidR="00637547" w:rsidRPr="001B7938">
        <w:rPr>
          <w:rFonts w:ascii="Decima" w:eastAsia="Times New Roman" w:hAnsi="Decima" w:cstheme="minorHAnsi"/>
          <w:noProof/>
          <w:sz w:val="56"/>
          <w:szCs w:val="24"/>
          <w:lang w:eastAsia="fr-FR"/>
        </w:rPr>
        <w:drawing>
          <wp:inline distT="0" distB="0" distL="0" distR="0" wp14:anchorId="1F087E59" wp14:editId="23E3E11E">
            <wp:extent cx="1428750" cy="236228"/>
            <wp:effectExtent l="0" t="0" r="0" b="0"/>
            <wp:docPr id="4" name="Image 4" descr="O:\M160000_POLE ECONOMIE ET ATTRACTIVITE\_Commun\DAIEM\SCE VTI\05_iForum_T&amp;F\17_Forum 5I\iForum 2024\Logos\logot&amp;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M160000_POLE ECONOMIE ET ATTRACTIVITE\_Commun\DAIEM\SCE VTI\05_iForum_T&amp;F\17_Forum 5I\iForum 2024\Logos\logot&amp;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22" cy="25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cima" w:eastAsia="Times New Roman" w:hAnsi="Decima" w:cstheme="minorHAnsi"/>
          <w:sz w:val="24"/>
          <w:szCs w:val="24"/>
          <w:lang w:eastAsia="fr-FR"/>
        </w:rPr>
        <w:t>!</w:t>
      </w:r>
    </w:p>
    <w:p w:rsidR="00637547" w:rsidRDefault="00637547" w:rsidP="001B7938">
      <w:pPr>
        <w:spacing w:after="0" w:afterAutospacing="0"/>
        <w:ind w:left="720"/>
        <w:contextualSpacing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F80218" w:rsidRDefault="00F80218" w:rsidP="001B7938">
      <w:pPr>
        <w:spacing w:after="0" w:afterAutospacing="0"/>
        <w:ind w:left="720"/>
        <w:contextualSpacing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863464" w:rsidRPr="001B7938" w:rsidRDefault="00863464" w:rsidP="00863464">
      <w:pPr>
        <w:spacing w:after="0" w:afterAutospacing="0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hAnsi="Decima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inline distT="0" distB="0" distL="0" distR="0" wp14:anchorId="451020CF" wp14:editId="16C78BA1">
                <wp:extent cx="5819775" cy="1638300"/>
                <wp:effectExtent l="0" t="0" r="9525" b="0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638300"/>
                        </a:xfrm>
                        <a:prstGeom prst="rect">
                          <a:avLst/>
                        </a:prstGeom>
                        <a:solidFill>
                          <a:srgbClr val="FF471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64" w:rsidRPr="005378A5" w:rsidRDefault="00863464" w:rsidP="00863464">
                            <w:pPr>
                              <w:pStyle w:val="TITRE"/>
                              <w:rPr>
                                <w:color w:val="FFFFFF" w:themeColor="background1"/>
                              </w:rPr>
                            </w:pPr>
                            <w:r w:rsidRPr="005378A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691ACEF" wp14:editId="5DA4357F">
                                  <wp:extent cx="723900" cy="24789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641" cy="2478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3464" w:rsidRPr="006E6EFB" w:rsidRDefault="00637547" w:rsidP="00863464">
                            <w:pPr>
                              <w:pStyle w:val="TITRE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8"/>
                              </w:rPr>
                              <w:t xml:space="preserve">LES </w:t>
                            </w:r>
                            <w:r w:rsidR="00013FA3">
                              <w:rPr>
                                <w:color w:val="FFFFFF" w:themeColor="background1"/>
                                <w:szCs w:val="28"/>
                              </w:rPr>
                              <w:t>CONDITIONS</w:t>
                            </w:r>
                            <w:r>
                              <w:rPr>
                                <w:color w:val="FFFFFF" w:themeColor="background1"/>
                                <w:szCs w:val="28"/>
                              </w:rPr>
                              <w:t xml:space="preserve"> DE PARTICIPATION</w:t>
                            </w:r>
                          </w:p>
                          <w:p w:rsidR="00F80218" w:rsidRDefault="00E84EC9" w:rsidP="007A0CBE">
                            <w:pPr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1B793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Votre participation à ce village est entièrement </w:t>
                            </w:r>
                            <w:r w:rsidRPr="001B7938">
                              <w:rPr>
                                <w:rFonts w:ascii="Decima" w:eastAsia="Times New Roman" w:hAnsi="Decima" w:cstheme="minorHAnsi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</w:rPr>
                              <w:t>gratuite</w:t>
                            </w:r>
                            <w:r w:rsidRPr="001B793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:rsidR="00E84EC9" w:rsidRPr="001B7938" w:rsidRDefault="00E84EC9" w:rsidP="007A0CBE">
                            <w:pPr>
                              <w:rPr>
                                <w:rFonts w:ascii="Decima" w:hAnsi="Decima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B793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Resteront à votre charge, si </w:t>
                            </w:r>
                            <w:r w:rsidR="00E73DDE" w:rsidRPr="001B793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>besoin</w:t>
                            </w:r>
                            <w:r w:rsidRPr="001B793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>, les aménagements nécessaires à votre démonstrateur</w:t>
                            </w:r>
                            <w:r w:rsidR="00F8021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et</w:t>
                            </w:r>
                            <w:r w:rsidRPr="001B793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 la réalisatio</w:t>
                            </w:r>
                            <w:r w:rsidR="00F8021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n de documents de présentation </w:t>
                            </w:r>
                            <w:r w:rsidRPr="001B793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dont vous souhaiteriez disposer le jour </w:t>
                            </w:r>
                            <w:r w:rsidR="00F80218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1020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58.25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" fillcolor="#ff4713" stroked="f">
                <v:textbox>
                  <w:txbxContent>
                    <w:p w:rsidR="00863464" w:rsidRPr="005378A5" w:rsidRDefault="00863464" w:rsidP="00863464">
                      <w:pPr>
                        <w:pStyle w:val="TITRE"/>
                        <w:rPr>
                          <w:color w:val="FFFFFF" w:themeColor="background1"/>
                        </w:rPr>
                      </w:pPr>
                      <w:r w:rsidRPr="005378A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691ACEF" wp14:editId="5DA4357F">
                            <wp:extent cx="723900" cy="24789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641" cy="2478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3464" w:rsidRPr="006E6EFB" w:rsidRDefault="00637547" w:rsidP="00863464">
                      <w:pPr>
                        <w:pStyle w:val="TITRE"/>
                        <w:rPr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Cs w:val="28"/>
                        </w:rPr>
                        <w:t xml:space="preserve">LES </w:t>
                      </w:r>
                      <w:r w:rsidR="00013FA3">
                        <w:rPr>
                          <w:color w:val="FFFFFF" w:themeColor="background1"/>
                          <w:szCs w:val="28"/>
                        </w:rPr>
                        <w:t>CONDITIONS</w:t>
                      </w:r>
                      <w:r>
                        <w:rPr>
                          <w:color w:val="FFFFFF" w:themeColor="background1"/>
                          <w:szCs w:val="28"/>
                        </w:rPr>
                        <w:t xml:space="preserve"> DE PARTICIPATION</w:t>
                      </w:r>
                    </w:p>
                    <w:p w:rsidR="00F80218" w:rsidRDefault="00E84EC9" w:rsidP="007A0CBE">
                      <w:pPr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</w:pPr>
                      <w:r w:rsidRPr="001B793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 xml:space="preserve">Votre participation à ce village est entièrement </w:t>
                      </w:r>
                      <w:r w:rsidRPr="001B7938">
                        <w:rPr>
                          <w:rFonts w:ascii="Decima" w:eastAsia="Times New Roman" w:hAnsi="Decima" w:cstheme="minorHAnsi"/>
                          <w:color w:val="FFFFFF" w:themeColor="background1"/>
                          <w:sz w:val="24"/>
                          <w:szCs w:val="24"/>
                          <w:lang w:eastAsia="fr-FR"/>
                        </w:rPr>
                        <w:t>gratuite</w:t>
                      </w:r>
                      <w:r w:rsidRPr="001B793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:rsidR="00E84EC9" w:rsidRPr="001B7938" w:rsidRDefault="00E84EC9" w:rsidP="007A0CBE">
                      <w:pPr>
                        <w:rPr>
                          <w:rFonts w:ascii="Decima" w:hAnsi="Decima"/>
                          <w:color w:val="FFFFFF" w:themeColor="background1"/>
                          <w:sz w:val="24"/>
                          <w:szCs w:val="28"/>
                        </w:rPr>
                      </w:pPr>
                      <w:r w:rsidRPr="001B793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 xml:space="preserve">Resteront à votre charge, si </w:t>
                      </w:r>
                      <w:r w:rsidR="00E73DDE" w:rsidRPr="001B793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>besoin</w:t>
                      </w:r>
                      <w:r w:rsidRPr="001B793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>, les aménagements nécessaires à votre démonstrateur</w:t>
                      </w:r>
                      <w:r w:rsidR="00F8021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 xml:space="preserve"> et</w:t>
                      </w:r>
                      <w:r w:rsidRPr="001B793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 xml:space="preserve"> la réalisatio</w:t>
                      </w:r>
                      <w:r w:rsidR="00F8021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 xml:space="preserve">n de documents de présentation </w:t>
                      </w:r>
                      <w:r w:rsidRPr="001B793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 xml:space="preserve">dont vous souhaiteriez disposer le jour </w:t>
                      </w:r>
                      <w:r w:rsidR="00F80218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>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3464" w:rsidRPr="006A1275" w:rsidRDefault="00863464" w:rsidP="00863464">
      <w:pPr>
        <w:spacing w:after="0" w:afterAutospacing="0"/>
        <w:rPr>
          <w:rFonts w:ascii="Anodina" w:eastAsia="Times New Roman" w:hAnsi="Anodina" w:cstheme="minorHAnsi"/>
          <w:sz w:val="24"/>
          <w:szCs w:val="24"/>
          <w:lang w:eastAsia="fr-FR"/>
        </w:rPr>
      </w:pPr>
    </w:p>
    <w:p w:rsidR="00F80218" w:rsidRDefault="00F80218" w:rsidP="00863464">
      <w:pPr>
        <w:spacing w:after="0" w:afterAutospacing="0"/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</w:pPr>
      <w:r w:rsidRPr="006A1275">
        <w:rPr>
          <w:rFonts w:ascii="Anodina" w:hAnsi="Anodina"/>
          <w:noProof/>
          <w:sz w:val="24"/>
          <w:szCs w:val="24"/>
          <w:lang w:eastAsia="fr-FR"/>
        </w:rPr>
        <w:drawing>
          <wp:inline distT="0" distB="0" distL="0" distR="0" wp14:anchorId="3F498991" wp14:editId="032F52ED">
            <wp:extent cx="1030630" cy="34505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706" cy="34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464" w:rsidRPr="006E6EFB" w:rsidRDefault="00637547" w:rsidP="00863464">
      <w:pPr>
        <w:spacing w:after="0" w:afterAutospacing="0"/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</w:pPr>
      <w:r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t xml:space="preserve">MODALITES DE </w:t>
      </w:r>
      <w:r w:rsidR="00863464" w:rsidRPr="006E6EFB"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t>PARTICIP</w:t>
      </w:r>
      <w:r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t>ATION</w:t>
      </w:r>
    </w:p>
    <w:p w:rsidR="00863464" w:rsidRPr="001B7938" w:rsidRDefault="00863464" w:rsidP="00ED1E85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Une dizaine d’exposants seront sélectionnés selon les critères suivants</w:t>
      </w:r>
      <w:r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863464" w:rsidRPr="001B7938" w:rsidRDefault="00E84EC9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Votre projet doit être porté par un (ou des) acteurs de la </w:t>
      </w:r>
      <w:r w:rsidRPr="001B7938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recherche académique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et</w:t>
      </w:r>
      <w:r w:rsidR="00863464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avoir un </w:t>
      </w:r>
      <w:r w:rsidR="00863464" w:rsidRPr="001B7938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ancrage fort sur le territoire</w:t>
      </w:r>
      <w:r w:rsidR="00863464"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 xml:space="preserve"> </w:t>
      </w:r>
      <w:r w:rsidR="00863464" w:rsidRPr="001B7938">
        <w:rPr>
          <w:rFonts w:ascii="Decima" w:eastAsia="Times New Roman" w:hAnsi="Decima" w:cstheme="minorHAnsi"/>
          <w:sz w:val="24"/>
          <w:szCs w:val="24"/>
          <w:lang w:eastAsia="fr-FR"/>
        </w:rPr>
        <w:t>Grenoble-Alpes</w:t>
      </w:r>
    </w:p>
    <w:p w:rsidR="00863464" w:rsidRPr="001B7938" w:rsidRDefault="000B5667" w:rsidP="00ED1E85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Votre projet do</w:t>
      </w:r>
      <w:r w:rsidR="00863464" w:rsidRPr="001B7938">
        <w:rPr>
          <w:rFonts w:ascii="Decima" w:eastAsia="Times New Roman" w:hAnsi="Decima" w:cstheme="minorHAnsi"/>
          <w:sz w:val="24"/>
          <w:szCs w:val="24"/>
          <w:lang w:eastAsia="fr-FR"/>
        </w:rPr>
        <w:t>it</w:t>
      </w:r>
      <w:r w:rsidR="00863464" w:rsidRPr="001B7938">
        <w:rPr>
          <w:rFonts w:ascii="Decima" w:eastAsia="Times New Roman" w:hAnsi="Decima" w:cstheme="minorHAnsi"/>
          <w:b/>
          <w:sz w:val="24"/>
          <w:szCs w:val="24"/>
          <w:lang w:eastAsia="fr-FR"/>
        </w:rPr>
        <w:t xml:space="preserve"> </w:t>
      </w:r>
      <w:r w:rsidR="00863464" w:rsidRPr="001B7938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 xml:space="preserve">s’inscrire dans l’un des 12 domaines </w:t>
      </w:r>
      <w:r w:rsidR="00863464" w:rsidRPr="001B7938">
        <w:rPr>
          <w:rFonts w:ascii="Decima" w:eastAsia="Times New Roman" w:hAnsi="Decima" w:cstheme="minorHAnsi"/>
          <w:sz w:val="24"/>
          <w:szCs w:val="24"/>
          <w:lang w:eastAsia="fr-FR"/>
        </w:rPr>
        <w:t>pour la transition écologique et la résilience du territoire (climat, air, énergie, nature et biodiversité, produire et consommer autrement, inégalités, eau, santé, mobilité, alimentation et agriculture, déchet, ville de demain)</w:t>
      </w:r>
    </w:p>
    <w:p w:rsidR="00863464" w:rsidRPr="001B7938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Votre solution doit être </w:t>
      </w:r>
      <w:r w:rsidRPr="001B7938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innovante</w:t>
      </w:r>
      <w:r w:rsidR="00E73DDE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et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vous devez disposer d’éléments tangibles pour l’illustrer pour </w:t>
      </w:r>
      <w:r w:rsidR="00E73DDE" w:rsidRPr="001B7938">
        <w:rPr>
          <w:rFonts w:ascii="Decima" w:eastAsia="Times New Roman" w:hAnsi="Decima" w:cstheme="minorHAnsi"/>
          <w:sz w:val="24"/>
          <w:szCs w:val="24"/>
          <w:lang w:eastAsia="fr-FR"/>
        </w:rPr>
        <w:t>pouvoir faire l’objet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d’une démonstration</w:t>
      </w:r>
      <w:r w:rsidR="00E73DDE" w:rsidRPr="001B7938">
        <w:rPr>
          <w:rFonts w:ascii="Decima" w:eastAsia="Times New Roman" w:hAnsi="Decima" w:cstheme="minorHAnsi"/>
          <w:sz w:val="24"/>
          <w:szCs w:val="24"/>
          <w:lang w:eastAsia="fr-FR"/>
        </w:rPr>
        <w:t>/manipulation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.</w:t>
      </w:r>
    </w:p>
    <w:p w:rsidR="00E73DDE" w:rsidRPr="001B7938" w:rsidRDefault="00E73DDE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Votre projet ne doit pas avoir fait l'objet d'une </w:t>
      </w:r>
      <w:r w:rsidRPr="001B7938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médiatisation excessive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préalable.</w:t>
      </w:r>
    </w:p>
    <w:p w:rsidR="00863464" w:rsidRDefault="00863464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Votre équipe doit</w:t>
      </w:r>
      <w:r w:rsidR="00972C74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="00972C74" w:rsidRPr="001B7938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>se rendre disponible</w:t>
      </w:r>
      <w:r w:rsidR="00972C74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en amont de la manifestati</w:t>
      </w:r>
      <w:r w:rsidR="00793054" w:rsidRPr="001B7938">
        <w:rPr>
          <w:rFonts w:ascii="Decima" w:eastAsia="Times New Roman" w:hAnsi="Decima" w:cstheme="minorHAnsi"/>
          <w:sz w:val="24"/>
          <w:szCs w:val="24"/>
          <w:lang w:eastAsia="fr-FR"/>
        </w:rPr>
        <w:t>on pour t</w:t>
      </w:r>
      <w:r w:rsidR="00972C74" w:rsidRPr="001B7938">
        <w:rPr>
          <w:rFonts w:ascii="Decima" w:eastAsia="Times New Roman" w:hAnsi="Decima" w:cstheme="minorHAnsi"/>
          <w:sz w:val="24"/>
          <w:szCs w:val="24"/>
          <w:lang w:eastAsia="fr-FR"/>
        </w:rPr>
        <w:t>r</w:t>
      </w:r>
      <w:r w:rsidR="00793054" w:rsidRPr="001B7938">
        <w:rPr>
          <w:rFonts w:ascii="Decima" w:eastAsia="Times New Roman" w:hAnsi="Decima" w:cstheme="minorHAnsi"/>
          <w:sz w:val="24"/>
          <w:szCs w:val="24"/>
          <w:lang w:eastAsia="fr-FR"/>
        </w:rPr>
        <w:t>a</w:t>
      </w:r>
      <w:r w:rsidR="00972C74" w:rsidRPr="001B7938">
        <w:rPr>
          <w:rFonts w:ascii="Decima" w:eastAsia="Times New Roman" w:hAnsi="Decima" w:cstheme="minorHAnsi"/>
          <w:sz w:val="24"/>
          <w:szCs w:val="24"/>
          <w:lang w:eastAsia="fr-FR"/>
        </w:rPr>
        <w:t>vailler a</w:t>
      </w:r>
      <w:r w:rsidR="00793054" w:rsidRPr="001B7938">
        <w:rPr>
          <w:rFonts w:ascii="Decima" w:eastAsia="Times New Roman" w:hAnsi="Decima" w:cstheme="minorHAnsi"/>
          <w:sz w:val="24"/>
          <w:szCs w:val="24"/>
          <w:lang w:eastAsia="fr-FR"/>
        </w:rPr>
        <w:t>vec La Casemate à la médiation/</w:t>
      </w:r>
      <w:r w:rsidR="00972C74" w:rsidRPr="001B7938">
        <w:rPr>
          <w:rFonts w:ascii="Decima" w:eastAsia="Times New Roman" w:hAnsi="Decima" w:cstheme="minorHAnsi"/>
          <w:sz w:val="24"/>
          <w:szCs w:val="24"/>
          <w:lang w:eastAsia="fr-FR"/>
        </w:rPr>
        <w:t>s</w:t>
      </w:r>
      <w:r w:rsidR="00163FB7" w:rsidRPr="001B7938">
        <w:rPr>
          <w:rFonts w:ascii="Decima" w:eastAsia="Times New Roman" w:hAnsi="Decima" w:cstheme="minorHAnsi"/>
          <w:sz w:val="24"/>
          <w:szCs w:val="24"/>
          <w:lang w:eastAsia="fr-FR"/>
        </w:rPr>
        <w:t>c</w:t>
      </w:r>
      <w:r w:rsidR="00972C74" w:rsidRPr="001B7938">
        <w:rPr>
          <w:rFonts w:ascii="Decima" w:eastAsia="Times New Roman" w:hAnsi="Decima" w:cstheme="minorHAnsi"/>
          <w:sz w:val="24"/>
          <w:szCs w:val="24"/>
          <w:lang w:eastAsia="fr-FR"/>
        </w:rPr>
        <w:t>énarisation de votre projet et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être </w:t>
      </w:r>
      <w:r w:rsidR="00972C74" w:rsidRPr="001B7938"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  <w:t xml:space="preserve">présente </w:t>
      </w:r>
      <w:r w:rsidR="000A4182" w:rsidRPr="001B7938">
        <w:rPr>
          <w:rFonts w:ascii="Decima" w:eastAsia="Times New Roman" w:hAnsi="Decima" w:cstheme="minorHAnsi"/>
          <w:sz w:val="24"/>
          <w:szCs w:val="24"/>
          <w:lang w:eastAsia="fr-FR"/>
        </w:rPr>
        <w:t>tout au long de</w:t>
      </w:r>
      <w:r w:rsidR="00972C74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l’événement pour animer le 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stand.</w:t>
      </w:r>
    </w:p>
    <w:p w:rsidR="00637547" w:rsidRPr="001B7938" w:rsidRDefault="00637547" w:rsidP="00637547">
      <w:pPr>
        <w:spacing w:after="0" w:afterAutospacing="0"/>
        <w:ind w:left="72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863464" w:rsidRPr="001B7938" w:rsidRDefault="00863464" w:rsidP="003F4817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Transmettez votre dossier de candidature par courriel à </w:t>
      </w:r>
      <w:hyperlink r:id="rId17" w:history="1">
        <w:r w:rsidR="005F6E24" w:rsidRPr="001B7938">
          <w:rPr>
            <w:rStyle w:val="Lienhypertexte"/>
            <w:rFonts w:ascii="Decima" w:eastAsia="Times New Roman" w:hAnsi="Decima" w:cstheme="minorHAnsi"/>
            <w:sz w:val="24"/>
            <w:szCs w:val="24"/>
            <w:u w:color="FF4713"/>
            <w:lang w:eastAsia="fr-FR"/>
          </w:rPr>
          <w:t>innovation@grenoblealpesmetropole.fr</w:t>
        </w:r>
      </w:hyperlink>
      <w:r w:rsidRPr="001B7938">
        <w:rPr>
          <w:rFonts w:ascii="Decima" w:eastAsia="Times New Roman" w:hAnsi="Decima" w:cstheme="minorHAnsi"/>
          <w:sz w:val="24"/>
          <w:szCs w:val="24"/>
          <w:u w:color="FF4713"/>
          <w:lang w:eastAsia="fr-FR"/>
        </w:rPr>
        <w:t xml:space="preserve"> 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avant le </w:t>
      </w:r>
      <w:r w:rsidR="00F80218">
        <w:rPr>
          <w:rFonts w:ascii="Decima" w:eastAsia="Times New Roman" w:hAnsi="Decima" w:cstheme="minorHAnsi"/>
          <w:b/>
          <w:sz w:val="24"/>
          <w:szCs w:val="24"/>
          <w:lang w:eastAsia="fr-FR"/>
        </w:rPr>
        <w:t>10 novembre</w:t>
      </w:r>
      <w:r w:rsidR="00EA0A85">
        <w:rPr>
          <w:rFonts w:ascii="Decima" w:eastAsia="Times New Roman" w:hAnsi="Decima" w:cstheme="minorHAnsi"/>
          <w:b/>
          <w:sz w:val="24"/>
          <w:szCs w:val="24"/>
          <w:lang w:eastAsia="fr-FR"/>
        </w:rPr>
        <w:t xml:space="preserve"> 2023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.</w:t>
      </w:r>
    </w:p>
    <w:p w:rsidR="00EA0A85" w:rsidRDefault="00EA0A85" w:rsidP="003F4817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EA0A85" w:rsidRDefault="00E55530" w:rsidP="003F4817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EA0A85">
        <w:rPr>
          <w:rFonts w:ascii="Decima" w:hAnsi="Decima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6BD28845" wp14:editId="06C2ACEA">
                <wp:extent cx="5905500" cy="1403985"/>
                <wp:effectExtent l="0" t="0" r="19050" b="12700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47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30" w:rsidRPr="00EA0A85" w:rsidRDefault="00E55530" w:rsidP="00E55530">
                            <w:pPr>
                              <w:pStyle w:val="TITRE"/>
                              <w:rPr>
                                <w:b w:val="0"/>
                              </w:rPr>
                            </w:pPr>
                            <w:r w:rsidRPr="00EA0A85">
                              <w:t>CALENDRIER</w:t>
                            </w:r>
                            <w:r w:rsidRPr="00EA0A85">
                              <w:rPr>
                                <w:rFonts w:ascii="Cambria" w:hAnsi="Cambria" w:cs="Cambria"/>
                                <w:b w:val="0"/>
                              </w:rPr>
                              <w:t> </w:t>
                            </w:r>
                          </w:p>
                          <w:p w:rsidR="00E55530" w:rsidRPr="00E55530" w:rsidRDefault="00F80218" w:rsidP="00E55530">
                            <w:pPr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Decima" w:eastAsia="Times New Roman" w:hAnsi="Decim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10 novembre</w:t>
                            </w:r>
                            <w:r w:rsidR="00E55530" w:rsidRPr="00E55530">
                              <w:rPr>
                                <w:rFonts w:ascii="Decima" w:eastAsia="Times New Roman" w:hAnsi="Decim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55530" w:rsidRPr="00E55530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>: limite de dépôt des candidatures</w:t>
                            </w:r>
                          </w:p>
                          <w:p w:rsidR="00E55530" w:rsidRPr="00E55530" w:rsidRDefault="00F80218" w:rsidP="00E55530">
                            <w:pPr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Decima" w:eastAsia="Times New Roman" w:hAnsi="Decim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fin</w:t>
                            </w:r>
                            <w:proofErr w:type="gramEnd"/>
                            <w:r w:rsidR="00E55530" w:rsidRPr="00E55530">
                              <w:rPr>
                                <w:rFonts w:ascii="Decima" w:eastAsia="Times New Roman" w:hAnsi="Decim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E55530">
                              <w:rPr>
                                <w:rFonts w:ascii="Decima" w:eastAsia="Times New Roman" w:hAnsi="Decim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novembre</w:t>
                            </w:r>
                            <w:r w:rsidR="00E55530" w:rsidRPr="00E55530">
                              <w:rPr>
                                <w:rFonts w:ascii="Cambria" w:eastAsia="Times New Roman" w:hAnsi="Cambria" w:cs="Cambria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  <w:r w:rsidR="00E55530" w:rsidRPr="00E55530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 xml:space="preserve">: sélection de votre projet par un comité de sélection composé des établissements de recherche, SATT, pôles de compétitivité, UGA et collectivités, partenaires du </w:t>
                            </w:r>
                            <w:proofErr w:type="spellStart"/>
                            <w:r w:rsidR="00E55530" w:rsidRPr="00E55530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>iForum</w:t>
                            </w:r>
                            <w:proofErr w:type="spellEnd"/>
                          </w:p>
                          <w:p w:rsidR="00E55530" w:rsidRPr="00E55530" w:rsidRDefault="00E55530" w:rsidP="00E55530">
                            <w:pPr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proofErr w:type="gramStart"/>
                            <w:r w:rsidRPr="00E55530">
                              <w:rPr>
                                <w:rFonts w:ascii="Decima" w:eastAsia="Times New Roman" w:hAnsi="Decim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>à</w:t>
                            </w:r>
                            <w:proofErr w:type="gramEnd"/>
                            <w:r w:rsidRPr="00E55530">
                              <w:rPr>
                                <w:rFonts w:ascii="Decima" w:eastAsia="Times New Roman" w:hAnsi="Decima" w:cstheme="minorHAnsi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 compter de cette date </w:t>
                            </w:r>
                            <w:r w:rsidRPr="00E55530">
                              <w:rPr>
                                <w:rFonts w:ascii="Decima" w:eastAsia="Times New Roman" w:hAnsi="Decima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: </w:t>
                            </w:r>
                            <w:r w:rsidRPr="00E55530">
                              <w:rPr>
                                <w:rFonts w:ascii="Decima" w:eastAsia="Times New Roman" w:hAnsi="Decima" w:cstheme="minorHAnsi"/>
                                <w:sz w:val="24"/>
                                <w:szCs w:val="24"/>
                                <w:lang w:eastAsia="fr-FR"/>
                              </w:rPr>
                              <w:t>rencontres avec La Casemate pour travailler à la médiation/scénarisation de votre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D28845" id="_x0000_s1027" type="#_x0000_t202" style="width:46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" strokecolor="#ff4713" strokeweight="1.5pt">
                <v:textbox style="mso-fit-shape-to-text:t">
                  <w:txbxContent>
                    <w:p w:rsidR="00E55530" w:rsidRPr="00EA0A85" w:rsidRDefault="00E55530" w:rsidP="00E55530">
                      <w:pPr>
                        <w:pStyle w:val="TITRE"/>
                        <w:rPr>
                          <w:b w:val="0"/>
                        </w:rPr>
                      </w:pPr>
                      <w:r w:rsidRPr="00EA0A85">
                        <w:t>CALENDRIER</w:t>
                      </w:r>
                      <w:r w:rsidRPr="00EA0A85">
                        <w:rPr>
                          <w:rFonts w:ascii="Cambria" w:hAnsi="Cambria" w:cs="Cambria"/>
                          <w:b w:val="0"/>
                        </w:rPr>
                        <w:t> </w:t>
                      </w:r>
                    </w:p>
                    <w:p w:rsidR="00E55530" w:rsidRPr="00E55530" w:rsidRDefault="00F80218" w:rsidP="00E55530">
                      <w:pPr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Decima" w:eastAsia="Times New Roman" w:hAnsi="Decima" w:cstheme="minorHAnsi"/>
                          <w:b/>
                          <w:sz w:val="24"/>
                          <w:szCs w:val="24"/>
                          <w:lang w:eastAsia="fr-FR"/>
                        </w:rPr>
                        <w:t>10 novembre</w:t>
                      </w:r>
                      <w:r w:rsidR="00E55530" w:rsidRPr="00E55530">
                        <w:rPr>
                          <w:rFonts w:ascii="Decima" w:eastAsia="Times New Roman" w:hAnsi="Decima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55530" w:rsidRPr="00E55530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>: limite de dépôt des candidatures</w:t>
                      </w:r>
                    </w:p>
                    <w:p w:rsidR="00E55530" w:rsidRPr="00E55530" w:rsidRDefault="00F80218" w:rsidP="00E55530">
                      <w:pPr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Decima" w:eastAsia="Times New Roman" w:hAnsi="Decima" w:cstheme="minorHAnsi"/>
                          <w:b/>
                          <w:sz w:val="24"/>
                          <w:szCs w:val="24"/>
                          <w:lang w:eastAsia="fr-FR"/>
                        </w:rPr>
                        <w:t>fin</w:t>
                      </w:r>
                      <w:proofErr w:type="gramEnd"/>
                      <w:r w:rsidR="00E55530" w:rsidRPr="00E55530">
                        <w:rPr>
                          <w:rFonts w:ascii="Decima" w:eastAsia="Times New Roman" w:hAnsi="Decima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E55530">
                        <w:rPr>
                          <w:rFonts w:ascii="Decima" w:eastAsia="Times New Roman" w:hAnsi="Decima" w:cstheme="minorHAnsi"/>
                          <w:b/>
                          <w:sz w:val="24"/>
                          <w:szCs w:val="24"/>
                          <w:lang w:eastAsia="fr-FR"/>
                        </w:rPr>
                        <w:t>novembre</w:t>
                      </w:r>
                      <w:r w:rsidR="00E55530" w:rsidRPr="00E55530">
                        <w:rPr>
                          <w:rFonts w:ascii="Cambria" w:eastAsia="Times New Roman" w:hAnsi="Cambria" w:cs="Cambria"/>
                          <w:sz w:val="24"/>
                          <w:szCs w:val="24"/>
                          <w:lang w:eastAsia="fr-FR"/>
                        </w:rPr>
                        <w:t> </w:t>
                      </w:r>
                      <w:r w:rsidR="00E55530" w:rsidRPr="00E55530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 xml:space="preserve">: sélection de votre projet par un comité de sélection composé des établissements de recherche, SATT, pôles de compétitivité, UGA et collectivités, partenaires du </w:t>
                      </w:r>
                      <w:proofErr w:type="spellStart"/>
                      <w:r w:rsidR="00E55530" w:rsidRPr="00E55530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>iForum</w:t>
                      </w:r>
                      <w:proofErr w:type="spellEnd"/>
                    </w:p>
                    <w:p w:rsidR="00E55530" w:rsidRPr="00E55530" w:rsidRDefault="00E55530" w:rsidP="00E55530">
                      <w:pPr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</w:pPr>
                      <w:proofErr w:type="gramStart"/>
                      <w:r w:rsidRPr="00E55530">
                        <w:rPr>
                          <w:rFonts w:ascii="Decima" w:eastAsia="Times New Roman" w:hAnsi="Decima" w:cstheme="minorHAnsi"/>
                          <w:b/>
                          <w:sz w:val="24"/>
                          <w:szCs w:val="24"/>
                          <w:lang w:eastAsia="fr-FR"/>
                        </w:rPr>
                        <w:t>à</w:t>
                      </w:r>
                      <w:proofErr w:type="gramEnd"/>
                      <w:r w:rsidRPr="00E55530">
                        <w:rPr>
                          <w:rFonts w:ascii="Decima" w:eastAsia="Times New Roman" w:hAnsi="Decima" w:cstheme="minorHAnsi"/>
                          <w:b/>
                          <w:sz w:val="24"/>
                          <w:szCs w:val="24"/>
                          <w:lang w:eastAsia="fr-FR"/>
                        </w:rPr>
                        <w:t xml:space="preserve"> compter de cette date </w:t>
                      </w:r>
                      <w:r w:rsidRPr="00E55530">
                        <w:rPr>
                          <w:rFonts w:ascii="Decima" w:eastAsia="Times New Roman" w:hAnsi="Decima" w:cs="Times New Roman"/>
                          <w:sz w:val="24"/>
                          <w:szCs w:val="24"/>
                          <w:lang w:eastAsia="fr-FR"/>
                        </w:rPr>
                        <w:t xml:space="preserve">: </w:t>
                      </w:r>
                      <w:r w:rsidRPr="00E55530">
                        <w:rPr>
                          <w:rFonts w:ascii="Decima" w:eastAsia="Times New Roman" w:hAnsi="Decima" w:cstheme="minorHAnsi"/>
                          <w:sz w:val="24"/>
                          <w:szCs w:val="24"/>
                          <w:lang w:eastAsia="fr-FR"/>
                        </w:rPr>
                        <w:t>rencontres avec La Casemate pour travailler à la médiation/scénarisation de votre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A0A85" w:rsidRDefault="00EA0A85" w:rsidP="003F4817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EA0A85" w:rsidRPr="006E6EFB" w:rsidRDefault="00EA0A85" w:rsidP="003F4817">
      <w:pPr>
        <w:spacing w:after="0" w:afterAutospacing="0"/>
        <w:jc w:val="both"/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</w:pPr>
      <w:bookmarkStart w:id="0" w:name="_GoBack"/>
      <w:r w:rsidRPr="006E6EFB">
        <w:rPr>
          <w:rFonts w:ascii="Decima" w:eastAsia="Times New Roman" w:hAnsi="Decima" w:cstheme="minorHAnsi"/>
          <w:b/>
          <w:color w:val="FF4713"/>
          <w:sz w:val="36"/>
          <w:szCs w:val="28"/>
          <w:lang w:eastAsia="fr-FR"/>
        </w:rPr>
        <w:t>+</w:t>
      </w:r>
      <w:r w:rsidRPr="006E6EFB"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t xml:space="preserve"> D’INFOS</w:t>
      </w:r>
      <w:r w:rsidRPr="006E6EFB">
        <w:rPr>
          <w:rFonts w:ascii="Cambria" w:eastAsia="Times New Roman" w:hAnsi="Cambria" w:cs="Cambria"/>
          <w:b/>
          <w:color w:val="FF4713"/>
          <w:sz w:val="28"/>
          <w:szCs w:val="28"/>
          <w:lang w:eastAsia="fr-FR"/>
        </w:rPr>
        <w:t> </w:t>
      </w:r>
      <w:r w:rsidRPr="006E6EFB"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t>:</w:t>
      </w:r>
    </w:p>
    <w:p w:rsidR="00EA0A85" w:rsidRPr="006E6EFB" w:rsidRDefault="00EA0A85" w:rsidP="003F4817">
      <w:pPr>
        <w:spacing w:after="0" w:afterAutospacing="0"/>
        <w:jc w:val="both"/>
        <w:rPr>
          <w:rFonts w:ascii="Decima" w:eastAsia="Times New Roman" w:hAnsi="Decima" w:cstheme="minorHAnsi"/>
          <w:b/>
          <w:sz w:val="24"/>
          <w:szCs w:val="24"/>
          <w:lang w:eastAsia="fr-FR"/>
        </w:rPr>
      </w:pPr>
      <w:r w:rsidRPr="006E6EFB">
        <w:rPr>
          <w:rFonts w:ascii="Decima" w:eastAsia="Times New Roman" w:hAnsi="Decima" w:cstheme="minorHAnsi"/>
          <w:b/>
          <w:sz w:val="24"/>
          <w:szCs w:val="24"/>
          <w:lang w:eastAsia="fr-FR"/>
        </w:rPr>
        <w:t>Céline TUPIN</w:t>
      </w:r>
      <w:r w:rsidRPr="006E6EFB">
        <w:rPr>
          <w:rFonts w:ascii="Cambria" w:eastAsia="Times New Roman" w:hAnsi="Cambria" w:cs="Cambria"/>
          <w:b/>
          <w:sz w:val="24"/>
          <w:szCs w:val="24"/>
          <w:lang w:eastAsia="fr-FR"/>
        </w:rPr>
        <w:t> </w:t>
      </w:r>
    </w:p>
    <w:p w:rsidR="00EA0A85" w:rsidRDefault="00EA0A85" w:rsidP="003F4817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>
        <w:rPr>
          <w:rFonts w:ascii="Decima" w:eastAsia="Times New Roman" w:hAnsi="Decima" w:cstheme="minorHAnsi"/>
          <w:sz w:val="24"/>
          <w:szCs w:val="24"/>
          <w:lang w:eastAsia="fr-FR"/>
        </w:rPr>
        <w:t xml:space="preserve">Chef de projet </w:t>
      </w:r>
      <w:proofErr w:type="spellStart"/>
      <w:r>
        <w:rPr>
          <w:rFonts w:ascii="Decima" w:eastAsia="Times New Roman" w:hAnsi="Decima" w:cstheme="minorHAnsi"/>
          <w:sz w:val="24"/>
          <w:szCs w:val="24"/>
          <w:lang w:eastAsia="fr-FR"/>
        </w:rPr>
        <w:t>iForum</w:t>
      </w:r>
      <w:proofErr w:type="spellEnd"/>
    </w:p>
    <w:p w:rsidR="00EA0A85" w:rsidRDefault="006E6EFB" w:rsidP="003F4817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>
        <w:rPr>
          <w:rFonts w:ascii="Decima" w:hAnsi="Decima" w:cstheme="minorHAnsi"/>
          <w:noProof/>
          <w:lang w:eastAsia="fr-FR"/>
        </w:rPr>
        <w:drawing>
          <wp:inline distT="0" distB="0" distL="0" distR="0" wp14:anchorId="37932A38" wp14:editId="3F3B0EED">
            <wp:extent cx="238125" cy="238125"/>
            <wp:effectExtent l="0" t="0" r="9525" b="9525"/>
            <wp:docPr id="20" name="Image 20" descr="C:\Users\tupin_c\AppData\Local\Microsoft\Windows\INetCache\Content.MSO\171B06A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upin_c\AppData\Local\Microsoft\Windows\INetCache\Content.MSO\171B06A1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="00EA0A85" w:rsidRPr="002813FF">
          <w:rPr>
            <w:rStyle w:val="Lienhypertexte"/>
            <w:rFonts w:ascii="Decima" w:eastAsia="Times New Roman" w:hAnsi="Decima" w:cstheme="minorHAnsi"/>
            <w:sz w:val="24"/>
            <w:szCs w:val="24"/>
            <w:lang w:eastAsia="fr-FR"/>
          </w:rPr>
          <w:t>celine.tupin@grenoblealpesmetropole.fr</w:t>
        </w:r>
      </w:hyperlink>
    </w:p>
    <w:p w:rsidR="00EA0A85" w:rsidRDefault="006E6EFB" w:rsidP="003F4817">
      <w:pPr>
        <w:spacing w:after="0" w:afterAutospacing="0"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>
        <w:rPr>
          <w:rFonts w:ascii="Decima" w:hAnsi="Decima" w:cstheme="minorHAnsi"/>
          <w:noProof/>
          <w:lang w:eastAsia="fr-FR"/>
        </w:rPr>
        <w:drawing>
          <wp:inline distT="0" distB="0" distL="0" distR="0" wp14:anchorId="05A2DDA0" wp14:editId="292C6064">
            <wp:extent cx="228600" cy="178777"/>
            <wp:effectExtent l="0" t="0" r="0" b="0"/>
            <wp:docPr id="18" name="Image 18" descr="C:\Users\tupin_c\AppData\Local\Microsoft\Windows\INetCache\Content.MSO\76F455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pin_c\AppData\Local\Microsoft\Windows\INetCache\Content.MSO\76F4551F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96" cy="1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A85">
        <w:rPr>
          <w:rFonts w:ascii="Decima" w:eastAsia="Times New Roman" w:hAnsi="Decima" w:cstheme="minorHAnsi"/>
          <w:sz w:val="24"/>
          <w:szCs w:val="24"/>
          <w:lang w:eastAsia="fr-FR"/>
        </w:rPr>
        <w:t>06.29.39.01.85</w:t>
      </w:r>
    </w:p>
    <w:bookmarkEnd w:id="0"/>
    <w:p w:rsidR="00637547" w:rsidRDefault="00637547">
      <w:pPr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</w:pPr>
      <w:r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lastRenderedPageBreak/>
        <w:br w:type="page"/>
      </w:r>
    </w:p>
    <w:p w:rsidR="00863464" w:rsidRPr="006E6EFB" w:rsidRDefault="00863464" w:rsidP="003F4817">
      <w:pPr>
        <w:spacing w:after="0" w:afterAutospacing="0"/>
        <w:jc w:val="both"/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</w:pPr>
      <w:r w:rsidRPr="006E6EFB">
        <w:rPr>
          <w:rFonts w:ascii="Decima" w:eastAsia="Times New Roman" w:hAnsi="Decima" w:cstheme="minorHAnsi"/>
          <w:b/>
          <w:color w:val="FF4713"/>
          <w:sz w:val="28"/>
          <w:szCs w:val="28"/>
          <w:lang w:eastAsia="fr-FR"/>
        </w:rPr>
        <w:lastRenderedPageBreak/>
        <w:t>DOSSIER DE CANDIDATURE</w:t>
      </w:r>
    </w:p>
    <w:p w:rsidR="00BC59EC" w:rsidRPr="001B7938" w:rsidRDefault="00BC59EC" w:rsidP="003F4817">
      <w:pPr>
        <w:spacing w:after="0" w:afterAutospacing="0"/>
        <w:jc w:val="both"/>
        <w:rPr>
          <w:rFonts w:ascii="Decima" w:eastAsia="Times New Roman" w:hAnsi="Decima" w:cstheme="minorHAnsi"/>
          <w:b/>
          <w:color w:val="FF4713"/>
          <w:sz w:val="24"/>
          <w:szCs w:val="24"/>
          <w:lang w:eastAsia="fr-FR"/>
        </w:rPr>
      </w:pPr>
    </w:p>
    <w:p w:rsidR="00663F10" w:rsidRPr="001B7938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Nom du projet</w:t>
      </w:r>
      <w:r w:rsidR="003F4817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63F10" w:rsidRPr="001B7938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Nom du (ou des) partenaire(s)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, financeur(s) et tutelle(s) (laboratoires, instituts de recherche, universités…)</w:t>
      </w:r>
      <w:r w:rsidR="003F4817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63F10" w:rsidRPr="001B7938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Baseline du projet (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phrase d’accroche d’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1 ligne max)</w:t>
      </w:r>
      <w:r w:rsidR="003F4817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63F10" w:rsidRPr="001B7938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Descriptif du projet (10 lignes max)</w:t>
      </w:r>
      <w:r w:rsidR="003F4817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63F10" w:rsidRPr="001B7938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Motivations à exposer à la vitrine (5 lignes max)</w:t>
      </w:r>
      <w:r w:rsidR="003F4817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7202D2" w:rsidRPr="001B7938" w:rsidRDefault="007202D2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63F10" w:rsidRPr="001B7938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Domaines d’application</w:t>
      </w:r>
      <w:r w:rsidR="003F4817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863464" w:rsidRPr="001B7938" w:rsidRDefault="00663F10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Si possible, </w:t>
      </w:r>
      <w:r w:rsidR="00A83248"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>lo</w:t>
      </w:r>
      <w:r w:rsidR="00863464"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>go</w:t>
      </w:r>
      <w:r w:rsidR="00863464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</w:t>
      </w:r>
      <w:r w:rsidR="003F4817" w:rsidRPr="001B7938">
        <w:rPr>
          <w:rFonts w:ascii="Decima" w:eastAsia="Times New Roman" w:hAnsi="Decima" w:cstheme="minorHAnsi"/>
          <w:color w:val="FF4713"/>
          <w:sz w:val="24"/>
          <w:szCs w:val="24"/>
          <w:lang w:eastAsia="fr-FR"/>
        </w:rPr>
        <w:t>du projet</w:t>
      </w:r>
      <w:r w:rsidR="00863464" w:rsidRPr="001B7938">
        <w:rPr>
          <w:rFonts w:ascii="Decima" w:eastAsia="Times New Roman" w:hAnsi="Decima" w:cstheme="minorHAnsi"/>
          <w:b/>
          <w:sz w:val="24"/>
          <w:szCs w:val="24"/>
          <w:lang w:eastAsia="fr-FR"/>
        </w:rPr>
        <w:t xml:space="preserve"> 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et</w:t>
      </w:r>
      <w:r w:rsidRPr="001B7938">
        <w:rPr>
          <w:rFonts w:ascii="Decima" w:eastAsia="Times New Roman" w:hAnsi="Decima" w:cstheme="minorHAnsi"/>
          <w:b/>
          <w:sz w:val="24"/>
          <w:szCs w:val="24"/>
          <w:lang w:eastAsia="fr-FR"/>
        </w:rPr>
        <w:t xml:space="preserve"> 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photos du démonstrateur</w:t>
      </w:r>
      <w:r w:rsidR="00A73AB8" w:rsidRPr="001B7938">
        <w:rPr>
          <w:rFonts w:ascii="Decima" w:eastAsia="Times New Roman" w:hAnsi="Decima" w:cstheme="minorHAnsi"/>
          <w:sz w:val="24"/>
          <w:szCs w:val="24"/>
          <w:lang w:eastAsia="fr-FR"/>
        </w:rPr>
        <w:t xml:space="preserve"> (format jpeg)</w: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Médiatisation antérieure si elle existe (participation à un salon, article ou reportage dans un média…)</w:t>
      </w:r>
      <w:r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Contrain</w:t>
      </w:r>
      <w:r w:rsidR="00A83248" w:rsidRPr="001B7938">
        <w:rPr>
          <w:rFonts w:ascii="Decima" w:eastAsia="Times New Roman" w:hAnsi="Decima" w:cstheme="minorHAnsi"/>
          <w:sz w:val="24"/>
          <w:szCs w:val="24"/>
          <w:lang w:eastAsia="fr-FR"/>
        </w:rPr>
        <w:t>t</w:t>
      </w: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es/Besoins techniques pour l’exposition</w:t>
      </w:r>
      <w:r w:rsidR="003F4817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5F6E24" w:rsidRPr="001B7938" w:rsidRDefault="00FF2745" w:rsidP="005F6E24">
      <w:pPr>
        <w:pStyle w:val="Paragraphedeliste"/>
        <w:numPr>
          <w:ilvl w:val="0"/>
          <w:numId w:val="1"/>
        </w:numPr>
        <w:jc w:val="both"/>
        <w:rPr>
          <w:rFonts w:ascii="Decima" w:eastAsia="Times New Roman" w:hAnsi="Decima" w:cstheme="minorHAnsi"/>
          <w:szCs w:val="24"/>
          <w:lang w:eastAsia="fr-FR"/>
        </w:rPr>
      </w:pPr>
      <w:r>
        <w:rPr>
          <w:rFonts w:ascii="Decima" w:eastAsia="Times New Roman" w:hAnsi="Decima" w:cstheme="minorHAnsi"/>
          <w:szCs w:val="24"/>
          <w:lang w:eastAsia="fr-FR"/>
        </w:rPr>
        <w:t>Souhait de</w:t>
      </w:r>
      <w:r w:rsidR="005F6E24" w:rsidRPr="001B7938">
        <w:rPr>
          <w:rFonts w:ascii="Decima" w:eastAsia="Times New Roman" w:hAnsi="Decima" w:cstheme="minorHAnsi"/>
          <w:szCs w:val="24"/>
          <w:lang w:eastAsia="fr-FR"/>
        </w:rPr>
        <w:t xml:space="preserve"> participer à l’exposition coproduite avec La Casemate à l’issue de l’événement</w:t>
      </w:r>
      <w:r w:rsidR="005F6E24" w:rsidRPr="001B7938">
        <w:rPr>
          <w:rFonts w:ascii="Cambria" w:eastAsia="Times New Roman" w:hAnsi="Cambria" w:cs="Cambria"/>
          <w:szCs w:val="24"/>
          <w:lang w:eastAsia="fr-FR"/>
        </w:rPr>
        <w:t> </w:t>
      </w:r>
    </w:p>
    <w:p w:rsidR="005F6E24" w:rsidRPr="001B7938" w:rsidRDefault="00FF2745" w:rsidP="005F6E24">
      <w:pPr>
        <w:jc w:val="both"/>
        <w:rPr>
          <w:rFonts w:ascii="Decima" w:eastAsia="Times New Roman" w:hAnsi="Decima" w:cstheme="minorHAnsi"/>
          <w:szCs w:val="24"/>
          <w:lang w:eastAsia="fr-FR"/>
        </w:rPr>
      </w:pPr>
      <w:r w:rsidRPr="00FF2745">
        <w:rPr>
          <w:rFonts w:ascii="Decima" w:eastAsia="Times New Roman" w:hAnsi="Decima" w:cstheme="minorHAnsi"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A2BEB7" wp14:editId="577B35EA">
                <wp:simplePos x="0" y="0"/>
                <wp:positionH relativeFrom="column">
                  <wp:posOffset>3343275</wp:posOffset>
                </wp:positionH>
                <wp:positionV relativeFrom="paragraph">
                  <wp:posOffset>118745</wp:posOffset>
                </wp:positionV>
                <wp:extent cx="581025" cy="285750"/>
                <wp:effectExtent l="0" t="0" r="9525" b="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45" w:rsidRDefault="00FF2745" w:rsidP="00FF2745"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BEB7" id="_x0000_s1028" type="#_x0000_t202" style="position:absolute;left:0;text-align:left;margin-left:263.25pt;margin-top:9.35pt;width:45.7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" stroked="f">
                <v:textbox>
                  <w:txbxContent>
                    <w:p w:rsidR="00FF2745" w:rsidRDefault="00FF2745" w:rsidP="00FF2745">
                      <w:r>
                        <w:t>NON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2745">
        <w:rPr>
          <w:rFonts w:ascii="Decima" w:eastAsia="Times New Roman" w:hAnsi="Decima" w:cstheme="minorHAnsi"/>
          <w:noProof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118745</wp:posOffset>
                </wp:positionV>
                <wp:extent cx="581025" cy="2857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45" w:rsidRDefault="00FF2745"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1.65pt;margin-top:9.35pt;width:45.75pt;height:2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" stroked="f">
                <v:textbox>
                  <w:txbxContent>
                    <w:p w:rsidR="00FF2745" w:rsidRDefault="00FF2745">
                      <w:r>
                        <w:t>OUI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6E24" w:rsidRPr="001B7938">
        <w:rPr>
          <w:rFonts w:ascii="Decima" w:eastAsia="Times New Roman" w:hAnsi="Decima" w:cstheme="min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4DE6E" wp14:editId="4806053E">
                <wp:simplePos x="0" y="0"/>
                <wp:positionH relativeFrom="column">
                  <wp:posOffset>3129280</wp:posOffset>
                </wp:positionH>
                <wp:positionV relativeFrom="paragraph">
                  <wp:posOffset>140970</wp:posOffset>
                </wp:positionV>
                <wp:extent cx="17145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EF591D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E2EA4" id="Rectangle 17" o:spid="_x0000_s1026" style="position:absolute;margin-left:246.4pt;margin-top:11.1pt;width:13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" fillcolor="#ef591d" strokecolor="black [3213]" strokeweight="2pt"/>
            </w:pict>
          </mc:Fallback>
        </mc:AlternateContent>
      </w:r>
      <w:r w:rsidR="005F6E24" w:rsidRPr="001B7938">
        <w:rPr>
          <w:rFonts w:ascii="Decima" w:eastAsia="Times New Roman" w:hAnsi="Decima" w:cstheme="minorHAnsi"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150495</wp:posOffset>
                </wp:positionV>
                <wp:extent cx="171450" cy="1905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solidFill>
                          <a:srgbClr val="EF591D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A9A0E" id="Rectangle 16" o:spid="_x0000_s1026" style="position:absolute;margin-left:54.4pt;margin-top:11.85pt;width:13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" fillcolor="#ef591d" strokecolor="black [3213]" strokeweight="2pt"/>
            </w:pict>
          </mc:Fallback>
        </mc:AlternateContent>
      </w:r>
    </w:p>
    <w:p w:rsidR="003F4817" w:rsidRPr="001B7938" w:rsidRDefault="003F4817" w:rsidP="003F4817">
      <w:p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A73AB8" w:rsidRPr="001B7938" w:rsidRDefault="00A73AB8" w:rsidP="003F4817">
      <w:pPr>
        <w:numPr>
          <w:ilvl w:val="0"/>
          <w:numId w:val="1"/>
        </w:numPr>
        <w:spacing w:after="0" w:afterAutospacing="0"/>
        <w:contextualSpacing/>
        <w:jc w:val="both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sz w:val="24"/>
          <w:szCs w:val="24"/>
          <w:lang w:eastAsia="fr-FR"/>
        </w:rPr>
        <w:t>Coordonnées de la personne référente à contacter (identité, mail et tel)</w:t>
      </w:r>
      <w:r w:rsidR="003F4817" w:rsidRPr="001B7938">
        <w:rPr>
          <w:rFonts w:ascii="Cambria" w:eastAsia="Times New Roman" w:hAnsi="Cambria" w:cs="Cambria"/>
          <w:sz w:val="24"/>
          <w:szCs w:val="24"/>
          <w:lang w:eastAsia="fr-FR"/>
        </w:rPr>
        <w:t> </w:t>
      </w:r>
      <w:r w:rsidR="003F4817" w:rsidRPr="001B7938">
        <w:rPr>
          <w:rFonts w:ascii="Decima" w:eastAsia="Times New Roman" w:hAnsi="Decima" w:cstheme="minorHAnsi"/>
          <w:sz w:val="24"/>
          <w:szCs w:val="24"/>
          <w:lang w:eastAsia="fr-FR"/>
        </w:rPr>
        <w:t>:</w:t>
      </w:r>
    </w:p>
    <w:p w:rsidR="003F4817" w:rsidRPr="001B7938" w:rsidRDefault="003F4817" w:rsidP="003F4817">
      <w:pPr>
        <w:spacing w:after="0" w:afterAutospacing="0"/>
        <w:contextualSpacing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A83248" w:rsidRDefault="00A83248" w:rsidP="00863464">
      <w:pPr>
        <w:spacing w:after="0" w:afterAutospacing="0"/>
        <w:rPr>
          <w:rFonts w:ascii="Decima" w:eastAsia="Times New Roman" w:hAnsi="Decima" w:cstheme="minorHAnsi"/>
          <w:i/>
          <w:sz w:val="24"/>
          <w:szCs w:val="24"/>
          <w:lang w:eastAsia="fr-FR"/>
        </w:rPr>
      </w:pPr>
    </w:p>
    <w:p w:rsidR="007202D2" w:rsidRPr="001B7938" w:rsidRDefault="007202D2" w:rsidP="00863464">
      <w:pPr>
        <w:spacing w:after="0" w:afterAutospacing="0"/>
        <w:rPr>
          <w:rFonts w:ascii="Decima" w:eastAsia="Times New Roman" w:hAnsi="Decima" w:cstheme="minorHAnsi"/>
          <w:i/>
          <w:sz w:val="24"/>
          <w:szCs w:val="24"/>
          <w:lang w:eastAsia="fr-FR"/>
        </w:rPr>
      </w:pPr>
    </w:p>
    <w:p w:rsidR="00863464" w:rsidRPr="001B7938" w:rsidRDefault="00A73AB8" w:rsidP="00863464">
      <w:pPr>
        <w:spacing w:after="0" w:afterAutospacing="0"/>
        <w:rPr>
          <w:rFonts w:ascii="Decima" w:eastAsia="Times New Roman" w:hAnsi="Decima" w:cstheme="minorHAnsi"/>
          <w:i/>
          <w:sz w:val="24"/>
          <w:szCs w:val="24"/>
          <w:lang w:eastAsia="fr-FR"/>
        </w:rPr>
      </w:pPr>
      <w:r w:rsidRPr="001B7938">
        <w:rPr>
          <w:rFonts w:ascii="Decima" w:eastAsia="Times New Roman" w:hAnsi="Decima" w:cstheme="minorHAnsi"/>
          <w:i/>
          <w:sz w:val="24"/>
          <w:szCs w:val="24"/>
          <w:lang w:eastAsia="fr-FR"/>
        </w:rPr>
        <w:t>Possi</w:t>
      </w:r>
      <w:r w:rsidR="00C92897" w:rsidRPr="001B7938">
        <w:rPr>
          <w:rFonts w:ascii="Decima" w:eastAsia="Times New Roman" w:hAnsi="Decima" w:cstheme="minorHAnsi"/>
          <w:i/>
          <w:sz w:val="24"/>
          <w:szCs w:val="24"/>
          <w:lang w:eastAsia="fr-FR"/>
        </w:rPr>
        <w:t xml:space="preserve">bilité de joindre tout document </w:t>
      </w:r>
      <w:r w:rsidRPr="001B7938">
        <w:rPr>
          <w:rFonts w:ascii="Decima" w:eastAsia="Times New Roman" w:hAnsi="Decima" w:cstheme="minorHAnsi"/>
          <w:i/>
          <w:sz w:val="24"/>
          <w:szCs w:val="24"/>
          <w:lang w:eastAsia="fr-FR"/>
        </w:rPr>
        <w:t>nécessaire à la compréhension du projet.</w:t>
      </w:r>
    </w:p>
    <w:p w:rsidR="00637547" w:rsidRDefault="00637547" w:rsidP="00863464">
      <w:pPr>
        <w:spacing w:after="0" w:afterAutospacing="0"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37547" w:rsidRDefault="00637547" w:rsidP="00863464">
      <w:pPr>
        <w:spacing w:after="0" w:afterAutospacing="0"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37547" w:rsidRDefault="00637547" w:rsidP="00863464">
      <w:pPr>
        <w:spacing w:after="0" w:afterAutospacing="0"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</w:p>
    <w:p w:rsidR="00637547" w:rsidRDefault="00F80218" w:rsidP="00863464">
      <w:pPr>
        <w:spacing w:after="0" w:afterAutospacing="0"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1B7938">
        <w:rPr>
          <w:rFonts w:ascii="Decima" w:hAnsi="Decima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7973617B" wp14:editId="5A6F95EE">
            <wp:simplePos x="0" y="0"/>
            <wp:positionH relativeFrom="page">
              <wp:align>left</wp:align>
            </wp:positionH>
            <wp:positionV relativeFrom="paragraph">
              <wp:posOffset>136525</wp:posOffset>
            </wp:positionV>
            <wp:extent cx="3455035" cy="2665730"/>
            <wp:effectExtent l="0" t="0" r="0" b="12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464" w:rsidRPr="00EA0A85" w:rsidRDefault="00C92897" w:rsidP="00863464">
      <w:pPr>
        <w:spacing w:after="0" w:afterAutospacing="0"/>
        <w:jc w:val="center"/>
        <w:rPr>
          <w:rFonts w:ascii="Decima" w:eastAsia="Times New Roman" w:hAnsi="Decima" w:cstheme="minorHAnsi"/>
          <w:sz w:val="24"/>
          <w:szCs w:val="24"/>
          <w:lang w:eastAsia="fr-FR"/>
        </w:rPr>
      </w:pPr>
      <w:r w:rsidRPr="00EA0A85">
        <w:rPr>
          <w:rFonts w:ascii="Decima" w:hAnsi="Decima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33DA1FDB" wp14:editId="5204DA2B">
            <wp:simplePos x="0" y="0"/>
            <wp:positionH relativeFrom="column">
              <wp:posOffset>-888365</wp:posOffset>
            </wp:positionH>
            <wp:positionV relativeFrom="paragraph">
              <wp:posOffset>3504846</wp:posOffset>
            </wp:positionV>
            <wp:extent cx="3455035" cy="2665730"/>
            <wp:effectExtent l="0" t="0" r="0" b="127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/>
                    <a:stretch/>
                  </pic:blipFill>
                  <pic:spPr bwMode="auto">
                    <a:xfrm>
                      <a:off x="0" y="0"/>
                      <a:ext cx="345503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464" w:rsidRPr="00EA0A85" w:rsidSect="006E70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CB6" w:rsidRDefault="008F0CB6" w:rsidP="00863464">
      <w:pPr>
        <w:spacing w:after="0"/>
      </w:pPr>
      <w:r>
        <w:separator/>
      </w:r>
    </w:p>
  </w:endnote>
  <w:endnote w:type="continuationSeparator" w:id="0">
    <w:p w:rsidR="008F0CB6" w:rsidRDefault="008F0CB6" w:rsidP="00863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">
    <w:altName w:val="Calibri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di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64" w:rsidRDefault="00863464">
    <w:pPr>
      <w:pStyle w:val="Pieddepage"/>
    </w:pPr>
  </w:p>
  <w:p w:rsidR="00863464" w:rsidRDefault="008634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temporary/>
      <w:showingPlcHdr/>
    </w:sdtPr>
    <w:sdtEndPr/>
    <w:sdtContent>
      <w:p w:rsidR="00863464" w:rsidRDefault="00863464">
        <w:pPr>
          <w:pStyle w:val="Pieddepage"/>
        </w:pPr>
        <w:r>
          <w:t>[Texte]</w:t>
        </w:r>
      </w:p>
    </w:sdtContent>
  </w:sdt>
  <w:p w:rsidR="00863464" w:rsidRDefault="008634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CB6" w:rsidRDefault="008F0CB6" w:rsidP="00863464">
      <w:pPr>
        <w:spacing w:after="0"/>
      </w:pPr>
      <w:r>
        <w:separator/>
      </w:r>
    </w:p>
  </w:footnote>
  <w:footnote w:type="continuationSeparator" w:id="0">
    <w:p w:rsidR="008F0CB6" w:rsidRDefault="008F0CB6" w:rsidP="008634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64" w:rsidRDefault="00863464" w:rsidP="00EF7F37">
    <w:pPr>
      <w:pStyle w:val="En-tte"/>
      <w:ind w:left="-851"/>
    </w:pPr>
  </w:p>
  <w:p w:rsidR="00863464" w:rsidRDefault="008634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64" w:rsidRDefault="00863464" w:rsidP="00C87F79">
    <w:pPr>
      <w:pStyle w:val="En-tte"/>
      <w:tabs>
        <w:tab w:val="left" w:pos="1825"/>
      </w:tabs>
      <w:ind w:left="-851"/>
    </w:pPr>
    <w:r>
      <w:rPr>
        <w:noProof/>
        <w:lang w:eastAsia="fr-FR"/>
      </w:rPr>
      <w:drawing>
        <wp:inline distT="0" distB="0" distL="0" distR="0" wp14:anchorId="7C7ED999" wp14:editId="296EB2D4">
          <wp:extent cx="797442" cy="797442"/>
          <wp:effectExtent l="0" t="0" r="3175" b="3175"/>
          <wp:docPr id="11" name="Image 11" descr="O:\M160000_POLE ECONOMIE ET ATTRACTIVITE\_Commun\DIR ATTRAC INNOV EQUIPEMENT\SCE VALORISATION &amp; INNOVATION\UNT FILIE\21_Smart City\Barcelona\Barcelone 2021\Co-exposants\Logos\logo_7G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M160000_POLE ECONOMIE ET ATTRACTIVITE\_Commun\DIR ATTRAC INNOV EQUIPEMENT\SCE VALORISATION &amp; INNOVATION\UNT FILIE\21_Smart City\Barcelona\Barcelone 2021\Co-exposants\Logos\logo_7G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08" cy="79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4F4">
      <w:tab/>
    </w:r>
    <w:r w:rsidR="002674F4">
      <w:tab/>
    </w:r>
    <w:r w:rsidR="002674F4">
      <w:tab/>
    </w:r>
    <w:r w:rsidR="002674F4" w:rsidRPr="002674F4">
      <w:rPr>
        <w:rFonts w:ascii="Anodina" w:eastAsia="Times New Roman" w:hAnsi="Anodina" w:cstheme="minorHAnsi"/>
        <w:noProof/>
        <w:sz w:val="56"/>
        <w:szCs w:val="24"/>
        <w:lang w:eastAsia="fr-FR"/>
      </w:rPr>
      <w:drawing>
        <wp:inline distT="0" distB="0" distL="0" distR="0" wp14:anchorId="25DA5730" wp14:editId="444F9485">
          <wp:extent cx="1851445" cy="733804"/>
          <wp:effectExtent l="0" t="0" r="0" b="9525"/>
          <wp:docPr id="2" name="Image 2" descr="O:\M160000_POLE ECONOMIE ET ATTRACTIVITE\_Commun\DAIEM\SCE VTI\05_iForum_T&amp;F\17_Forum 5I\Forum 5i 2022\Logos\iForum\iForum_Logo\HORIZONTAL\JPG\GAM_IFORU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M160000_POLE ECONOMIE ET ATTRACTIVITE\_Commun\DAIEM\SCE VTI\05_iForum_T&amp;F\17_Forum 5I\Forum 5i 2022\Logos\iForum\iForum_Logo\HORIZONTAL\JPG\GAM_IFORUM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687" cy="754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58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990D10"/>
    <w:multiLevelType w:val="hybridMultilevel"/>
    <w:tmpl w:val="3F868830"/>
    <w:lvl w:ilvl="0" w:tplc="6C685B34">
      <w:start w:val="3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6015"/>
    <w:multiLevelType w:val="hybridMultilevel"/>
    <w:tmpl w:val="5D248FA0"/>
    <w:lvl w:ilvl="0" w:tplc="66625A52">
      <w:start w:val="8"/>
      <w:numFmt w:val="bullet"/>
      <w:lvlText w:val="-"/>
      <w:lvlJc w:val="left"/>
      <w:pPr>
        <w:ind w:left="720" w:hanging="360"/>
      </w:pPr>
      <w:rPr>
        <w:rFonts w:ascii="Decima" w:eastAsia="Times New Roman" w:hAnsi="Decim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4C24"/>
    <w:multiLevelType w:val="hybridMultilevel"/>
    <w:tmpl w:val="271A76E2"/>
    <w:lvl w:ilvl="0" w:tplc="DFFA17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11E15"/>
    <w:multiLevelType w:val="hybridMultilevel"/>
    <w:tmpl w:val="7004D404"/>
    <w:lvl w:ilvl="0" w:tplc="A6EACF4E">
      <w:numFmt w:val="bullet"/>
      <w:lvlText w:val="-"/>
      <w:lvlJc w:val="left"/>
      <w:pPr>
        <w:ind w:left="720" w:hanging="360"/>
      </w:pPr>
      <w:rPr>
        <w:rFonts w:ascii="Decima" w:eastAsia="Calibri" w:hAnsi="Decima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464"/>
    <w:rsid w:val="00013FA3"/>
    <w:rsid w:val="00015859"/>
    <w:rsid w:val="0006039A"/>
    <w:rsid w:val="000A4182"/>
    <w:rsid w:val="000B3253"/>
    <w:rsid w:val="000B5667"/>
    <w:rsid w:val="000C033F"/>
    <w:rsid w:val="001118E3"/>
    <w:rsid w:val="00162586"/>
    <w:rsid w:val="00163FB7"/>
    <w:rsid w:val="00185E69"/>
    <w:rsid w:val="0019419E"/>
    <w:rsid w:val="001B7938"/>
    <w:rsid w:val="001E3C4F"/>
    <w:rsid w:val="002674F4"/>
    <w:rsid w:val="002A16A7"/>
    <w:rsid w:val="003751DF"/>
    <w:rsid w:val="003E6B34"/>
    <w:rsid w:val="003F4817"/>
    <w:rsid w:val="00431AEC"/>
    <w:rsid w:val="004B6175"/>
    <w:rsid w:val="00557C24"/>
    <w:rsid w:val="005F6E24"/>
    <w:rsid w:val="00627CC1"/>
    <w:rsid w:val="0063071B"/>
    <w:rsid w:val="00637547"/>
    <w:rsid w:val="00663F10"/>
    <w:rsid w:val="006A1275"/>
    <w:rsid w:val="006E6EFB"/>
    <w:rsid w:val="007202D2"/>
    <w:rsid w:val="00782F90"/>
    <w:rsid w:val="00793054"/>
    <w:rsid w:val="007A0CBE"/>
    <w:rsid w:val="007A3079"/>
    <w:rsid w:val="00802F43"/>
    <w:rsid w:val="00863464"/>
    <w:rsid w:val="008F0CB6"/>
    <w:rsid w:val="00940744"/>
    <w:rsid w:val="00972C74"/>
    <w:rsid w:val="009920FF"/>
    <w:rsid w:val="00A23B90"/>
    <w:rsid w:val="00A73AB8"/>
    <w:rsid w:val="00A83248"/>
    <w:rsid w:val="00A84D28"/>
    <w:rsid w:val="00AE08F3"/>
    <w:rsid w:val="00BC0ED7"/>
    <w:rsid w:val="00BC59EC"/>
    <w:rsid w:val="00C61A8D"/>
    <w:rsid w:val="00C87F79"/>
    <w:rsid w:val="00C91EDB"/>
    <w:rsid w:val="00C92897"/>
    <w:rsid w:val="00CD19C6"/>
    <w:rsid w:val="00CE7F1F"/>
    <w:rsid w:val="00D0567A"/>
    <w:rsid w:val="00D31983"/>
    <w:rsid w:val="00E51389"/>
    <w:rsid w:val="00E55530"/>
    <w:rsid w:val="00E73DDE"/>
    <w:rsid w:val="00E761A1"/>
    <w:rsid w:val="00E82AF7"/>
    <w:rsid w:val="00E84EC9"/>
    <w:rsid w:val="00EA0A85"/>
    <w:rsid w:val="00ED1E85"/>
    <w:rsid w:val="00F80218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3CB0"/>
  <w15:docId w15:val="{E262E1EB-8176-4238-8BB6-71E1558E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346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3464"/>
    <w:pPr>
      <w:spacing w:after="0" w:afterAutospacing="0"/>
      <w:ind w:left="720"/>
      <w:contextualSpacing/>
    </w:pPr>
    <w:rPr>
      <w:rFonts w:ascii="Times New Roman" w:hAnsi="Times New Roman"/>
      <w:sz w:val="24"/>
    </w:rPr>
  </w:style>
  <w:style w:type="paragraph" w:customStyle="1" w:styleId="TITRE">
    <w:name w:val="TITRE"/>
    <w:basedOn w:val="Normal"/>
    <w:link w:val="TITRECar"/>
    <w:qFormat/>
    <w:rsid w:val="00863464"/>
    <w:pPr>
      <w:spacing w:after="0" w:afterAutospacing="0"/>
    </w:pPr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863464"/>
    <w:rPr>
      <w:rFonts w:ascii="Times New Roman" w:hAnsi="Times New Roman"/>
      <w:sz w:val="24"/>
    </w:rPr>
  </w:style>
  <w:style w:type="character" w:customStyle="1" w:styleId="TITRECar">
    <w:name w:val="TITRE Car"/>
    <w:basedOn w:val="Policepardfaut"/>
    <w:link w:val="TITRE"/>
    <w:rsid w:val="00863464"/>
    <w:rPr>
      <w:rFonts w:ascii="Decima" w:eastAsia="Times New Roman" w:hAnsi="Decima" w:cstheme="minorHAnsi"/>
      <w:b/>
      <w:color w:val="FF4713"/>
      <w:sz w:val="28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3464"/>
    <w:pPr>
      <w:tabs>
        <w:tab w:val="center" w:pos="4536"/>
        <w:tab w:val="right" w:pos="9072"/>
      </w:tabs>
      <w:spacing w:after="0" w:afterAutospacing="0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3464"/>
    <w:rPr>
      <w:rFonts w:ascii="Times New Roman" w:hAnsi="Times New Roman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63464"/>
    <w:pPr>
      <w:spacing w:after="0" w:afterAutospacing="0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63464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4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4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464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C61A8D"/>
    <w:rPr>
      <w:sz w:val="16"/>
      <w:szCs w:val="16"/>
    </w:rPr>
  </w:style>
  <w:style w:type="paragraph" w:styleId="Commentaire">
    <w:name w:val="annotation text"/>
    <w:basedOn w:val="Normal"/>
    <w:link w:val="CommentaireCar"/>
    <w:rsid w:val="00C61A8D"/>
    <w:pPr>
      <w:spacing w:after="0" w:afterAutospacing="0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C61A8D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innovation@grenoblealpesmetropole.f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mailto:celine.tupin@grenoblealpesmetropo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16BA-B249-4DBD-9373-2E09E1D2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Alpes Metropole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Tupin</dc:creator>
  <cp:lastModifiedBy>CHERY Isabelle (cheryi)</cp:lastModifiedBy>
  <cp:revision>2</cp:revision>
  <dcterms:created xsi:type="dcterms:W3CDTF">2023-10-23T09:36:00Z</dcterms:created>
  <dcterms:modified xsi:type="dcterms:W3CDTF">2023-10-23T09:36:00Z</dcterms:modified>
</cp:coreProperties>
</file>